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CA" w:rsidRPr="00E71CCA" w:rsidRDefault="00E71CCA" w:rsidP="00E71CCA">
      <w:pPr>
        <w:spacing w:after="0" w:line="240" w:lineRule="auto"/>
        <w:ind w:left="567" w:right="284"/>
        <w:jc w:val="center"/>
        <w:rPr>
          <w:rFonts w:ascii="Times New Roman" w:eastAsia="Times New Roman" w:hAnsi="Times New Roman" w:cs="Times New Roman"/>
          <w:b/>
          <w:sz w:val="24"/>
          <w:szCs w:val="24"/>
          <w:lang w:eastAsia="x-none"/>
        </w:rPr>
      </w:pPr>
      <w:r w:rsidRPr="00E71CCA">
        <w:rPr>
          <w:rFonts w:ascii="Times New Roman" w:eastAsia="Times New Roman" w:hAnsi="Times New Roman" w:cs="Times New Roman"/>
          <w:b/>
          <w:sz w:val="24"/>
          <w:szCs w:val="24"/>
          <w:lang w:eastAsia="x-none"/>
        </w:rPr>
        <w:t>ПАМЯТКА</w:t>
      </w:r>
    </w:p>
    <w:p w:rsidR="00E71CCA" w:rsidRPr="00E71CCA" w:rsidRDefault="00E71CCA" w:rsidP="00E71CCA">
      <w:pPr>
        <w:spacing w:after="0" w:line="240" w:lineRule="auto"/>
        <w:ind w:left="567" w:right="284"/>
        <w:jc w:val="center"/>
        <w:rPr>
          <w:rFonts w:ascii="Times New Roman" w:eastAsia="Times New Roman" w:hAnsi="Times New Roman" w:cs="Times New Roman"/>
          <w:b/>
          <w:sz w:val="24"/>
          <w:szCs w:val="24"/>
          <w:lang w:eastAsia="x-none"/>
        </w:rPr>
      </w:pPr>
      <w:r w:rsidRPr="00E71CCA">
        <w:rPr>
          <w:rFonts w:ascii="Times New Roman" w:eastAsia="Times New Roman" w:hAnsi="Times New Roman" w:cs="Times New Roman"/>
          <w:b/>
          <w:sz w:val="24"/>
          <w:szCs w:val="24"/>
          <w:lang w:eastAsia="x-none"/>
        </w:rPr>
        <w:t xml:space="preserve">«Организация занятий по обучению дошкольников </w:t>
      </w:r>
    </w:p>
    <w:p w:rsidR="00E71CCA" w:rsidRPr="00E71CCA" w:rsidRDefault="00E71CCA" w:rsidP="00E71CCA">
      <w:pPr>
        <w:spacing w:after="0" w:line="240" w:lineRule="auto"/>
        <w:ind w:left="567" w:right="284"/>
        <w:jc w:val="center"/>
        <w:rPr>
          <w:rFonts w:ascii="Times New Roman" w:eastAsia="Times New Roman" w:hAnsi="Times New Roman" w:cs="Times New Roman"/>
          <w:b/>
          <w:sz w:val="24"/>
          <w:szCs w:val="24"/>
          <w:lang w:eastAsia="x-none"/>
        </w:rPr>
      </w:pPr>
      <w:r w:rsidRPr="00E71CCA">
        <w:rPr>
          <w:rFonts w:ascii="Times New Roman" w:eastAsia="Times New Roman" w:hAnsi="Times New Roman" w:cs="Times New Roman"/>
          <w:b/>
          <w:sz w:val="24"/>
          <w:szCs w:val="24"/>
          <w:lang w:eastAsia="x-none"/>
        </w:rPr>
        <w:t>безопасному поведению на улице»</w:t>
      </w:r>
    </w:p>
    <w:p w:rsidR="00E71CCA" w:rsidRPr="00E71CCA" w:rsidRDefault="00E71CCA" w:rsidP="00E71CCA">
      <w:pPr>
        <w:keepNext/>
        <w:keepLines/>
        <w:spacing w:after="0" w:line="240" w:lineRule="auto"/>
        <w:ind w:left="567" w:right="284"/>
        <w:jc w:val="center"/>
        <w:outlineLvl w:val="1"/>
        <w:rPr>
          <w:rFonts w:ascii="Times New Roman" w:eastAsia="Times New Roman" w:hAnsi="Times New Roman" w:cs="Times New Roman"/>
          <w:b/>
          <w:bCs/>
          <w:sz w:val="24"/>
          <w:szCs w:val="24"/>
          <w:lang w:eastAsia="x-none"/>
        </w:rPr>
      </w:pPr>
      <w:bookmarkStart w:id="0" w:name="bookmark6"/>
      <w:r w:rsidRPr="00E71CCA">
        <w:rPr>
          <w:rFonts w:ascii="Times New Roman" w:eastAsia="Times New Roman" w:hAnsi="Times New Roman" w:cs="Times New Roman"/>
          <w:b/>
          <w:bCs/>
          <w:sz w:val="24"/>
          <w:szCs w:val="24"/>
          <w:lang w:val="x-none" w:eastAsia="x-none"/>
        </w:rPr>
        <w:t>Особенности обучения дошкольников безопасному поведению на улице</w:t>
      </w:r>
      <w:bookmarkEnd w:id="0"/>
    </w:p>
    <w:p w:rsidR="00E71CCA" w:rsidRPr="00E71CCA" w:rsidRDefault="00E71CCA" w:rsidP="00E71CCA">
      <w:pPr>
        <w:keepNext/>
        <w:keepLines/>
        <w:numPr>
          <w:ilvl w:val="0"/>
          <w:numId w:val="3"/>
        </w:numPr>
        <w:spacing w:after="0" w:line="240" w:lineRule="auto"/>
        <w:ind w:right="284"/>
        <w:jc w:val="both"/>
        <w:outlineLvl w:val="1"/>
        <w:rPr>
          <w:rFonts w:ascii="Times New Roman" w:eastAsia="Times New Roman" w:hAnsi="Times New Roman" w:cs="Times New Roman"/>
          <w:bCs/>
          <w:sz w:val="24"/>
          <w:szCs w:val="24"/>
          <w:lang w:val="x-none" w:eastAsia="x-none"/>
        </w:rPr>
      </w:pPr>
      <w:r w:rsidRPr="00E71CCA">
        <w:rPr>
          <w:rFonts w:ascii="Times New Roman" w:eastAsia="Times New Roman" w:hAnsi="Times New Roman" w:cs="Times New Roman"/>
          <w:bCs/>
          <w:sz w:val="24"/>
          <w:szCs w:val="24"/>
          <w:lang w:val="x-none" w:eastAsia="x-none"/>
        </w:rPr>
        <w:t>Главная цель воспитательной работы по обучению детей основам безопасности дорожного движения заключается в формировании у них необходимых умений и навыков, выработке положительных, устойчивых привычек безопасного поведения на улице:</w:t>
      </w:r>
    </w:p>
    <w:p w:rsidR="00E71CCA" w:rsidRPr="00E71CCA" w:rsidRDefault="00E71CCA" w:rsidP="00E71CCA">
      <w:pPr>
        <w:numPr>
          <w:ilvl w:val="1"/>
          <w:numId w:val="3"/>
        </w:numPr>
        <w:tabs>
          <w:tab w:val="left" w:pos="558"/>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умение вовремя замечать опасные места, приближающийся транспорт;</w:t>
      </w:r>
    </w:p>
    <w:p w:rsidR="00E71CCA" w:rsidRPr="00E71CCA" w:rsidRDefault="00E71CCA" w:rsidP="00E71CCA">
      <w:pPr>
        <w:numPr>
          <w:ilvl w:val="1"/>
          <w:numId w:val="3"/>
        </w:numPr>
        <w:tabs>
          <w:tab w:val="left" w:pos="562"/>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умение различать величину транспорта;</w:t>
      </w:r>
    </w:p>
    <w:p w:rsidR="00E71CCA" w:rsidRPr="00E71CCA" w:rsidRDefault="00E71CCA" w:rsidP="00E71CCA">
      <w:pPr>
        <w:numPr>
          <w:ilvl w:val="1"/>
          <w:numId w:val="3"/>
        </w:numPr>
        <w:tabs>
          <w:tab w:val="left" w:pos="562"/>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умение определять расстояние до приближающегося транспорта;</w:t>
      </w:r>
    </w:p>
    <w:p w:rsidR="00E71CCA" w:rsidRPr="00E71CCA" w:rsidRDefault="00E71CCA" w:rsidP="00E71CCA">
      <w:pPr>
        <w:numPr>
          <w:ilvl w:val="1"/>
          <w:numId w:val="3"/>
        </w:numPr>
        <w:tabs>
          <w:tab w:val="left" w:pos="572"/>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знание сигналов светофора, символов на дорожных знаках и их значение;</w:t>
      </w:r>
    </w:p>
    <w:p w:rsidR="00E71CCA" w:rsidRPr="00E71CCA" w:rsidRDefault="00E71CCA" w:rsidP="00E71CCA">
      <w:pPr>
        <w:numPr>
          <w:ilvl w:val="1"/>
          <w:numId w:val="3"/>
        </w:numPr>
        <w:tabs>
          <w:tab w:val="left" w:pos="572"/>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понимание особенностей движения транспорта, того, что он не может мгновенно остановиться, увидев на своем пути пешехода (ребенка);</w:t>
      </w:r>
    </w:p>
    <w:p w:rsidR="00E71CCA" w:rsidRPr="00E71CCA" w:rsidRDefault="00E71CCA" w:rsidP="00E71CCA">
      <w:pPr>
        <w:numPr>
          <w:ilvl w:val="1"/>
          <w:numId w:val="3"/>
        </w:numPr>
        <w:tabs>
          <w:tab w:val="left" w:pos="567"/>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понимание потенциальной опасности транспорта, того, что на дорогах могут быть аварии с гибелью и ранениями людей</w:t>
      </w:r>
      <w:r w:rsidRPr="00E71CCA">
        <w:rPr>
          <w:rFonts w:ascii="Times New Roman" w:eastAsia="Times New Roman" w:hAnsi="Times New Roman" w:cs="Times New Roman"/>
          <w:sz w:val="24"/>
          <w:szCs w:val="24"/>
          <w:lang w:eastAsia="x-none"/>
        </w:rPr>
        <w:t>.</w:t>
      </w:r>
    </w:p>
    <w:p w:rsidR="00E71CCA" w:rsidRPr="00E71CCA" w:rsidRDefault="00E71CCA" w:rsidP="00E71CCA">
      <w:pPr>
        <w:numPr>
          <w:ilvl w:val="0"/>
          <w:numId w:val="3"/>
        </w:numPr>
        <w:tabs>
          <w:tab w:val="left" w:pos="1019"/>
        </w:tabs>
        <w:spacing w:after="0" w:line="240" w:lineRule="auto"/>
        <w:ind w:right="284"/>
        <w:jc w:val="both"/>
        <w:rPr>
          <w:rFonts w:ascii="Times New Roman" w:eastAsia="Times New Roman" w:hAnsi="Times New Roman" w:cs="Times New Roman"/>
          <w:sz w:val="24"/>
          <w:szCs w:val="24"/>
          <w:lang w:eastAsia="x-none"/>
        </w:rPr>
      </w:pPr>
      <w:r w:rsidRPr="00E71CCA">
        <w:rPr>
          <w:rFonts w:ascii="Times New Roman" w:eastAsia="Times New Roman" w:hAnsi="Times New Roman" w:cs="Times New Roman"/>
          <w:sz w:val="24"/>
          <w:szCs w:val="24"/>
          <w:lang w:val="x-none" w:eastAsia="x-none"/>
        </w:rPr>
        <w:t>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E71CCA" w:rsidRPr="00E71CCA" w:rsidRDefault="00E71CCA" w:rsidP="00E71CCA">
      <w:pPr>
        <w:numPr>
          <w:ilvl w:val="1"/>
          <w:numId w:val="3"/>
        </w:numPr>
        <w:tabs>
          <w:tab w:val="left" w:pos="562"/>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развитие у детей познавательных процессов, необходимых им для правильной и безопасной ориентации на улице;</w:t>
      </w:r>
    </w:p>
    <w:p w:rsidR="00E71CCA" w:rsidRPr="00E71CCA" w:rsidRDefault="00E71CCA" w:rsidP="00E71CCA">
      <w:pPr>
        <w:numPr>
          <w:ilvl w:val="1"/>
          <w:numId w:val="3"/>
        </w:numPr>
        <w:tabs>
          <w:tab w:val="left" w:pos="572"/>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E71CCA" w:rsidRPr="00E71CCA" w:rsidRDefault="00E71CCA" w:rsidP="00E71CCA">
      <w:pPr>
        <w:numPr>
          <w:ilvl w:val="1"/>
          <w:numId w:val="3"/>
        </w:numPr>
        <w:tabs>
          <w:tab w:val="left" w:pos="1019"/>
        </w:tabs>
        <w:spacing w:after="0" w:line="240" w:lineRule="auto"/>
        <w:ind w:right="284"/>
        <w:jc w:val="both"/>
        <w:rPr>
          <w:rFonts w:ascii="Times New Roman" w:eastAsia="Times New Roman" w:hAnsi="Times New Roman" w:cs="Times New Roman"/>
          <w:sz w:val="24"/>
          <w:szCs w:val="24"/>
          <w:lang w:eastAsia="x-none"/>
        </w:rPr>
      </w:pPr>
      <w:r w:rsidRPr="00E71CCA">
        <w:rPr>
          <w:rFonts w:ascii="Times New Roman" w:eastAsia="Times New Roman" w:hAnsi="Times New Roman" w:cs="Times New Roman"/>
          <w:sz w:val="24"/>
          <w:szCs w:val="24"/>
          <w:lang w:val="x-none" w:eastAsia="x-none"/>
        </w:rPr>
        <w:t>формирование у детей навыков и устойчивых положительных привычек безопасного поведения на улице.</w:t>
      </w:r>
    </w:p>
    <w:p w:rsidR="00E71CCA" w:rsidRPr="00E71CCA" w:rsidRDefault="00E71CCA" w:rsidP="00E71CCA">
      <w:pPr>
        <w:numPr>
          <w:ilvl w:val="0"/>
          <w:numId w:val="3"/>
        </w:numPr>
        <w:tabs>
          <w:tab w:val="left" w:pos="1019"/>
        </w:tabs>
        <w:spacing w:after="0" w:line="240" w:lineRule="auto"/>
        <w:ind w:right="284"/>
        <w:jc w:val="both"/>
        <w:rPr>
          <w:rFonts w:ascii="Times New Roman" w:eastAsia="Times New Roman" w:hAnsi="Times New Roman" w:cs="Times New Roman"/>
          <w:sz w:val="24"/>
          <w:szCs w:val="24"/>
          <w:lang w:eastAsia="x-none"/>
        </w:rPr>
      </w:pPr>
      <w:r w:rsidRPr="00E71CCA">
        <w:rPr>
          <w:rFonts w:ascii="Times New Roman" w:eastAsia="Times New Roman" w:hAnsi="Times New Roman" w:cs="Times New Roman"/>
          <w:sz w:val="24"/>
          <w:szCs w:val="24"/>
          <w:lang w:val="x-none" w:eastAsia="x-none"/>
        </w:rPr>
        <w:t>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w:t>
      </w:r>
    </w:p>
    <w:p w:rsidR="00E71CCA" w:rsidRPr="00E71CCA" w:rsidRDefault="00E71CCA" w:rsidP="00E71CCA">
      <w:pPr>
        <w:numPr>
          <w:ilvl w:val="0"/>
          <w:numId w:val="3"/>
        </w:numPr>
        <w:tabs>
          <w:tab w:val="left" w:pos="1120"/>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Воспитательный процесс рекомендуется осуществлять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 в процессе специальных развивающих и обучающих занятий по дорожной тематике.</w:t>
      </w:r>
    </w:p>
    <w:p w:rsidR="00E71CCA" w:rsidRPr="00E71CCA" w:rsidRDefault="00E71CCA" w:rsidP="00E71CCA">
      <w:pPr>
        <w:numPr>
          <w:ilvl w:val="0"/>
          <w:numId w:val="3"/>
        </w:numPr>
        <w:tabs>
          <w:tab w:val="left" w:pos="1038"/>
        </w:tabs>
        <w:spacing w:after="0" w:line="240" w:lineRule="auto"/>
        <w:ind w:right="284"/>
        <w:jc w:val="both"/>
        <w:rPr>
          <w:rFonts w:ascii="Times New Roman" w:eastAsia="Times New Roman" w:hAnsi="Times New Roman" w:cs="Times New Roman"/>
          <w:sz w:val="24"/>
          <w:szCs w:val="24"/>
          <w:lang w:eastAsia="x-none"/>
        </w:rPr>
      </w:pPr>
      <w:r w:rsidRPr="00E71CCA">
        <w:rPr>
          <w:rFonts w:ascii="Times New Roman" w:eastAsia="Times New Roman" w:hAnsi="Times New Roman" w:cs="Times New Roman"/>
          <w:sz w:val="24"/>
          <w:szCs w:val="24"/>
          <w:lang w:val="x-none" w:eastAsia="x-none"/>
        </w:rPr>
        <w:t>В общую программу воспитания дошкольников обязательно должны быть включены вопросы, раскрывающие содержание терминов «опасность» и «безопасность». Очень важно, чтобы дети сознательно относились к своим и чужим поступкам, понимали, что является правильным, а что неправильным, умели сдерживать свои порывы и желания (например, бежать, когда это опасно и т. д.)</w:t>
      </w:r>
      <w:r w:rsidRPr="00E71CCA">
        <w:rPr>
          <w:rFonts w:ascii="Times New Roman" w:eastAsia="Times New Roman" w:hAnsi="Times New Roman" w:cs="Times New Roman"/>
          <w:sz w:val="24"/>
          <w:szCs w:val="24"/>
          <w:lang w:eastAsia="x-none"/>
        </w:rPr>
        <w:t>.</w:t>
      </w:r>
    </w:p>
    <w:p w:rsidR="00E71CCA" w:rsidRPr="00E71CCA" w:rsidRDefault="00E71CCA" w:rsidP="00E71CCA">
      <w:pPr>
        <w:numPr>
          <w:ilvl w:val="0"/>
          <w:numId w:val="3"/>
        </w:numPr>
        <w:tabs>
          <w:tab w:val="left" w:pos="1038"/>
        </w:tabs>
        <w:spacing w:after="0" w:line="240" w:lineRule="auto"/>
        <w:ind w:right="284"/>
        <w:jc w:val="both"/>
        <w:rPr>
          <w:rFonts w:ascii="Times New Roman" w:eastAsia="Times New Roman" w:hAnsi="Times New Roman" w:cs="Times New Roman"/>
          <w:sz w:val="24"/>
          <w:szCs w:val="24"/>
          <w:lang w:eastAsia="x-none"/>
        </w:rPr>
      </w:pPr>
      <w:r w:rsidRPr="00E71CCA">
        <w:rPr>
          <w:rFonts w:ascii="Times New Roman" w:eastAsia="Times New Roman" w:hAnsi="Times New Roman" w:cs="Times New Roman"/>
          <w:sz w:val="24"/>
          <w:szCs w:val="24"/>
          <w:lang w:val="x-none" w:eastAsia="x-none"/>
        </w:rPr>
        <w:t>Примерная тематика занятий с дошкольниками:</w:t>
      </w:r>
    </w:p>
    <w:p w:rsidR="00E71CCA" w:rsidRPr="00E71CCA" w:rsidRDefault="00E71CCA" w:rsidP="00E71CCA">
      <w:pPr>
        <w:numPr>
          <w:ilvl w:val="1"/>
          <w:numId w:val="3"/>
        </w:numPr>
        <w:tabs>
          <w:tab w:val="left" w:pos="606"/>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«Дорога в дошкольное учреждение»;</w:t>
      </w:r>
    </w:p>
    <w:p w:rsidR="00E71CCA" w:rsidRPr="00E71CCA" w:rsidRDefault="00E71CCA" w:rsidP="00E71CCA">
      <w:pPr>
        <w:numPr>
          <w:ilvl w:val="1"/>
          <w:numId w:val="3"/>
        </w:numPr>
        <w:tabs>
          <w:tab w:val="left" w:pos="606"/>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«Опасные места на территории, прилегающей к дошкольному учреждению»;</w:t>
      </w:r>
    </w:p>
    <w:p w:rsidR="00E71CCA" w:rsidRPr="00E71CCA" w:rsidRDefault="00E71CCA" w:rsidP="00E71CCA">
      <w:pPr>
        <w:numPr>
          <w:ilvl w:val="1"/>
          <w:numId w:val="3"/>
        </w:numPr>
        <w:tabs>
          <w:tab w:val="left" w:pos="606"/>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«Предвидение опасности на улицах»;</w:t>
      </w:r>
    </w:p>
    <w:p w:rsidR="00E71CCA" w:rsidRPr="00E71CCA" w:rsidRDefault="00E71CCA" w:rsidP="00E71CCA">
      <w:pPr>
        <w:numPr>
          <w:ilvl w:val="1"/>
          <w:numId w:val="3"/>
        </w:numPr>
        <w:tabs>
          <w:tab w:val="left" w:pos="602"/>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«Виды транспортных средств»;</w:t>
      </w:r>
    </w:p>
    <w:p w:rsidR="00E71CCA" w:rsidRPr="00E71CCA" w:rsidRDefault="00E71CCA" w:rsidP="00E71CCA">
      <w:pPr>
        <w:numPr>
          <w:ilvl w:val="1"/>
          <w:numId w:val="3"/>
        </w:numPr>
        <w:tabs>
          <w:tab w:val="left" w:pos="606"/>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«Правила поведения на тротуаре, во дворе, на детской площадке»;</w:t>
      </w:r>
    </w:p>
    <w:p w:rsidR="00E71CCA" w:rsidRPr="00E71CCA" w:rsidRDefault="00E71CCA" w:rsidP="00E71CCA">
      <w:pPr>
        <w:numPr>
          <w:ilvl w:val="1"/>
          <w:numId w:val="3"/>
        </w:numPr>
        <w:tabs>
          <w:tab w:val="left" w:pos="602"/>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«Нахождение на улице с взрослыми и правила перехода проезжей части дороги»;</w:t>
      </w:r>
    </w:p>
    <w:p w:rsidR="00E71CCA" w:rsidRPr="00E71CCA" w:rsidRDefault="00E71CCA" w:rsidP="00E71CCA">
      <w:pPr>
        <w:numPr>
          <w:ilvl w:val="1"/>
          <w:numId w:val="3"/>
        </w:numPr>
        <w:tabs>
          <w:tab w:val="left" w:pos="606"/>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«Опасные и безопасные действия пешеходов и пассажиров»;</w:t>
      </w:r>
    </w:p>
    <w:p w:rsidR="00E71CCA" w:rsidRPr="00E71CCA" w:rsidRDefault="00E71CCA" w:rsidP="00E71CCA">
      <w:pPr>
        <w:numPr>
          <w:ilvl w:val="1"/>
          <w:numId w:val="3"/>
        </w:numPr>
        <w:tabs>
          <w:tab w:val="left" w:pos="606"/>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«Виды и сигналы светофоров»;</w:t>
      </w:r>
    </w:p>
    <w:p w:rsidR="00E71CCA" w:rsidRPr="00E71CCA" w:rsidRDefault="00E71CCA" w:rsidP="00E71CCA">
      <w:pPr>
        <w:numPr>
          <w:ilvl w:val="1"/>
          <w:numId w:val="3"/>
        </w:numPr>
        <w:tabs>
          <w:tab w:val="left" w:pos="606"/>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«Пешеходный переход» (подземный, надземный и наземный "зебра") ;</w:t>
      </w:r>
    </w:p>
    <w:p w:rsidR="00E71CCA" w:rsidRPr="00E71CCA" w:rsidRDefault="00E71CCA" w:rsidP="00E71CCA">
      <w:pPr>
        <w:numPr>
          <w:ilvl w:val="1"/>
          <w:numId w:val="3"/>
        </w:numPr>
        <w:tabs>
          <w:tab w:val="left" w:pos="606"/>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«Дорожные знаки для пешеходов»;</w:t>
      </w:r>
    </w:p>
    <w:p w:rsidR="00E71CCA" w:rsidRPr="00E71CCA" w:rsidRDefault="00E71CCA" w:rsidP="00E71CCA">
      <w:pPr>
        <w:numPr>
          <w:ilvl w:val="1"/>
          <w:numId w:val="3"/>
        </w:numPr>
        <w:tabs>
          <w:tab w:val="left" w:pos="606"/>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E71CCA" w:rsidRPr="00E71CCA" w:rsidRDefault="00E71CCA" w:rsidP="00E71CCA">
      <w:pPr>
        <w:numPr>
          <w:ilvl w:val="0"/>
          <w:numId w:val="3"/>
        </w:numPr>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lastRenderedPageBreak/>
        <w:t>Каждое из занятий должно иметь свои цели и задачи. Например, занятие «Предвидение опасности на улицах» имеет</w:t>
      </w:r>
      <w:r w:rsidRPr="00E71CCA">
        <w:rPr>
          <w:rFonts w:ascii="Times New Roman" w:eastAsia="Times New Roman" w:hAnsi="Times New Roman" w:cs="Times New Roman"/>
          <w:sz w:val="24"/>
          <w:szCs w:val="24"/>
          <w:lang w:eastAsia="x-none"/>
        </w:rPr>
        <w:t xml:space="preserve"> </w:t>
      </w:r>
      <w:r w:rsidRPr="00E71CCA">
        <w:rPr>
          <w:rFonts w:ascii="Times New Roman" w:eastAsia="Times New Roman" w:hAnsi="Times New Roman" w:cs="Times New Roman"/>
          <w:sz w:val="24"/>
          <w:szCs w:val="24"/>
          <w:lang w:val="x-none" w:eastAsia="x-none"/>
        </w:rPr>
        <w:t>следующие задачи:</w:t>
      </w:r>
    </w:p>
    <w:p w:rsidR="00E71CCA" w:rsidRPr="00E71CCA" w:rsidRDefault="00E71CCA" w:rsidP="00E71CCA">
      <w:pPr>
        <w:numPr>
          <w:ilvl w:val="1"/>
          <w:numId w:val="3"/>
        </w:numPr>
        <w:tabs>
          <w:tab w:val="left" w:pos="611"/>
          <w:tab w:val="left" w:pos="2987"/>
          <w:tab w:val="left" w:pos="5656"/>
          <w:tab w:val="left" w:pos="8776"/>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ввести в активный словарный запас основные понятия по дорожной лексике (пешеход, водитель, пассажир, светофор, тротуар, бордюр, проезжая часть дороги, пешеходный переход, дорожные знаки, пешеходный переход, подземный пешеходный переход, надземный пешеходный переход, дорожная разметка «зебра»,</w:t>
      </w:r>
      <w:r w:rsidRPr="00E71CCA">
        <w:rPr>
          <w:rFonts w:ascii="Times New Roman" w:eastAsia="Times New Roman" w:hAnsi="Times New Roman" w:cs="Times New Roman"/>
          <w:sz w:val="24"/>
          <w:szCs w:val="24"/>
          <w:lang w:val="x-none" w:eastAsia="x-none"/>
        </w:rPr>
        <w:tab/>
        <w:t>опасность,</w:t>
      </w:r>
      <w:r w:rsidRPr="00E71CCA">
        <w:rPr>
          <w:rFonts w:ascii="Times New Roman" w:eastAsia="Times New Roman" w:hAnsi="Times New Roman" w:cs="Times New Roman"/>
          <w:sz w:val="24"/>
          <w:szCs w:val="24"/>
          <w:lang w:eastAsia="x-none"/>
        </w:rPr>
        <w:t xml:space="preserve"> </w:t>
      </w:r>
      <w:r w:rsidRPr="00E71CCA">
        <w:rPr>
          <w:rFonts w:ascii="Times New Roman" w:eastAsia="Times New Roman" w:hAnsi="Times New Roman" w:cs="Times New Roman"/>
          <w:sz w:val="24"/>
          <w:szCs w:val="24"/>
          <w:lang w:val="x-none" w:eastAsia="x-none"/>
        </w:rPr>
        <w:t>безопасность,</w:t>
      </w:r>
      <w:r w:rsidRPr="00E71CCA">
        <w:rPr>
          <w:rFonts w:ascii="Times New Roman" w:eastAsia="Times New Roman" w:hAnsi="Times New Roman" w:cs="Times New Roman"/>
          <w:sz w:val="24"/>
          <w:szCs w:val="24"/>
          <w:lang w:eastAsia="x-none"/>
        </w:rPr>
        <w:t xml:space="preserve"> </w:t>
      </w:r>
      <w:r w:rsidRPr="00E71CCA">
        <w:rPr>
          <w:rFonts w:ascii="Times New Roman" w:eastAsia="Times New Roman" w:hAnsi="Times New Roman" w:cs="Times New Roman"/>
          <w:sz w:val="24"/>
          <w:szCs w:val="24"/>
          <w:lang w:val="x-none" w:eastAsia="x-none"/>
        </w:rPr>
        <w:t>авария (дорожно-транспортное происшествие));</w:t>
      </w:r>
    </w:p>
    <w:p w:rsidR="00E71CCA" w:rsidRPr="00E71CCA" w:rsidRDefault="00E71CCA" w:rsidP="00E71CCA">
      <w:pPr>
        <w:numPr>
          <w:ilvl w:val="1"/>
          <w:numId w:val="3"/>
        </w:numPr>
        <w:tabs>
          <w:tab w:val="left" w:pos="611"/>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познакомить с основными видами транспортных средств;</w:t>
      </w:r>
    </w:p>
    <w:p w:rsidR="00E71CCA" w:rsidRPr="00E71CCA" w:rsidRDefault="00E71CCA" w:rsidP="00E71CCA">
      <w:pPr>
        <w:numPr>
          <w:ilvl w:val="1"/>
          <w:numId w:val="3"/>
        </w:numPr>
        <w:tabs>
          <w:tab w:val="left" w:pos="602"/>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определить опасные места вокруг дошкольного учреждения, в микрорайоне проживания, во дворе, на улицах по дороге в дошкольное учреждение; проложить совместно с детьми безопасный маршрут движения в дошкольное учреждение;</w:t>
      </w:r>
    </w:p>
    <w:p w:rsidR="00E71CCA" w:rsidRPr="00E71CCA" w:rsidRDefault="00E71CCA" w:rsidP="00E71CCA">
      <w:pPr>
        <w:numPr>
          <w:ilvl w:val="1"/>
          <w:numId w:val="3"/>
        </w:numPr>
        <w:tabs>
          <w:tab w:val="left" w:pos="597"/>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разъяснить детям типичные ошибки поведения на улице, приводящие к несчастным случаям и наездам на пешеходов;</w:t>
      </w:r>
    </w:p>
    <w:p w:rsidR="00E71CCA" w:rsidRPr="00E71CCA" w:rsidRDefault="00E71CCA" w:rsidP="00E71CCA">
      <w:pPr>
        <w:numPr>
          <w:ilvl w:val="1"/>
          <w:numId w:val="3"/>
        </w:numPr>
        <w:tabs>
          <w:tab w:val="left" w:pos="602"/>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рассказать об опасностях на улицах и дорогах, связанных с погодными условиями и освещением;</w:t>
      </w:r>
    </w:p>
    <w:p w:rsidR="00E71CCA" w:rsidRPr="00E71CCA" w:rsidRDefault="00E71CCA" w:rsidP="00E71CCA">
      <w:pPr>
        <w:numPr>
          <w:ilvl w:val="1"/>
          <w:numId w:val="3"/>
        </w:numPr>
        <w:tabs>
          <w:tab w:val="left" w:pos="606"/>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E71CCA" w:rsidRPr="00E71CCA" w:rsidRDefault="00E71CCA" w:rsidP="00E71CCA">
      <w:pPr>
        <w:numPr>
          <w:ilvl w:val="1"/>
          <w:numId w:val="3"/>
        </w:numPr>
        <w:tabs>
          <w:tab w:val="left" w:pos="606"/>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 xml:space="preserve">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 </w:t>
      </w:r>
    </w:p>
    <w:p w:rsidR="00E71CCA" w:rsidRPr="00E71CCA" w:rsidRDefault="00E71CCA" w:rsidP="00E71CCA">
      <w:pPr>
        <w:numPr>
          <w:ilvl w:val="0"/>
          <w:numId w:val="3"/>
        </w:numPr>
        <w:tabs>
          <w:tab w:val="left" w:pos="606"/>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При обучении детей следует учитывать следующие данные</w:t>
      </w:r>
      <w:r w:rsidRPr="00E71CCA">
        <w:rPr>
          <w:rFonts w:ascii="Times New Roman" w:eastAsia="Times New Roman" w:hAnsi="Times New Roman" w:cs="Times New Roman"/>
          <w:sz w:val="24"/>
          <w:szCs w:val="24"/>
          <w:lang w:eastAsia="x-none"/>
        </w:rPr>
        <w:t xml:space="preserve"> </w:t>
      </w:r>
      <w:r w:rsidRPr="00E71CCA">
        <w:rPr>
          <w:rFonts w:ascii="Times New Roman" w:eastAsia="Times New Roman" w:hAnsi="Times New Roman" w:cs="Times New Roman"/>
          <w:sz w:val="24"/>
          <w:szCs w:val="24"/>
          <w:lang w:val="x-none" w:eastAsia="x-none"/>
        </w:rPr>
        <w:t>научных исследований:</w:t>
      </w:r>
    </w:p>
    <w:p w:rsidR="00E71CCA" w:rsidRPr="00E71CCA" w:rsidRDefault="00E71CCA" w:rsidP="00E71CCA">
      <w:pPr>
        <w:numPr>
          <w:ilvl w:val="1"/>
          <w:numId w:val="3"/>
        </w:numPr>
        <w:tabs>
          <w:tab w:val="left" w:pos="611"/>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воспитанники младшей группы способны запомнить только два-три ярких признака предметов;</w:t>
      </w:r>
    </w:p>
    <w:p w:rsidR="00E71CCA" w:rsidRPr="00E71CCA" w:rsidRDefault="00E71CCA" w:rsidP="00E71CCA">
      <w:pPr>
        <w:numPr>
          <w:ilvl w:val="1"/>
          <w:numId w:val="3"/>
        </w:numPr>
        <w:tabs>
          <w:tab w:val="left" w:pos="602"/>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дети средней группы могут запомнить три-четыре признака предмета;</w:t>
      </w:r>
    </w:p>
    <w:p w:rsidR="00E71CCA" w:rsidRPr="00E71CCA" w:rsidRDefault="00E71CCA" w:rsidP="00E71CCA">
      <w:pPr>
        <w:numPr>
          <w:ilvl w:val="1"/>
          <w:numId w:val="3"/>
        </w:numPr>
        <w:tabs>
          <w:tab w:val="left" w:pos="602"/>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дети из старшей группы запоминают не больше пяти-шести</w:t>
      </w:r>
      <w:r w:rsidRPr="00E71CCA">
        <w:rPr>
          <w:rFonts w:ascii="Times New Roman" w:eastAsia="Times New Roman" w:hAnsi="Times New Roman" w:cs="Times New Roman"/>
          <w:sz w:val="24"/>
          <w:szCs w:val="24"/>
          <w:lang w:eastAsia="x-none"/>
        </w:rPr>
        <w:t xml:space="preserve"> </w:t>
      </w:r>
      <w:r w:rsidRPr="00E71CCA">
        <w:rPr>
          <w:rFonts w:ascii="Times New Roman" w:eastAsia="Times New Roman" w:hAnsi="Times New Roman" w:cs="Times New Roman"/>
          <w:sz w:val="24"/>
          <w:szCs w:val="24"/>
          <w:lang w:val="x-none" w:eastAsia="x-none"/>
        </w:rPr>
        <w:t>признаков предмета (цвет, форма, структура, пропорции, величина, назначение предмета).</w:t>
      </w:r>
    </w:p>
    <w:p w:rsidR="00E71CCA" w:rsidRPr="00E71CCA" w:rsidRDefault="00E71CCA" w:rsidP="00E71CCA">
      <w:pPr>
        <w:numPr>
          <w:ilvl w:val="0"/>
          <w:numId w:val="3"/>
        </w:numPr>
        <w:tabs>
          <w:tab w:val="left" w:pos="597"/>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Рекомендуется использовать на занятиях с дошкольниками новые педагогические технологии:</w:t>
      </w:r>
    </w:p>
    <w:p w:rsidR="00E71CCA" w:rsidRPr="00E71CCA" w:rsidRDefault="00E71CCA" w:rsidP="00E71CCA">
      <w:pPr>
        <w:numPr>
          <w:ilvl w:val="0"/>
          <w:numId w:val="4"/>
        </w:numPr>
        <w:tabs>
          <w:tab w:val="left" w:pos="611"/>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моделирование опасных и безопасных дорожных ситуаций;</w:t>
      </w:r>
    </w:p>
    <w:p w:rsidR="00E71CCA" w:rsidRPr="00E71CCA" w:rsidRDefault="00E71CCA" w:rsidP="00E71CCA">
      <w:pPr>
        <w:numPr>
          <w:ilvl w:val="0"/>
          <w:numId w:val="4"/>
        </w:numPr>
        <w:tabs>
          <w:tab w:val="left" w:pos="611"/>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E71CCA" w:rsidRPr="00E71CCA" w:rsidRDefault="00E71CCA" w:rsidP="00E71CCA">
      <w:pPr>
        <w:numPr>
          <w:ilvl w:val="0"/>
          <w:numId w:val="4"/>
        </w:numPr>
        <w:tabs>
          <w:tab w:val="left" w:pos="611"/>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интерактивный опрос;</w:t>
      </w:r>
    </w:p>
    <w:p w:rsidR="00E71CCA" w:rsidRPr="00E71CCA" w:rsidRDefault="00E71CCA" w:rsidP="00E71CCA">
      <w:pPr>
        <w:numPr>
          <w:ilvl w:val="0"/>
          <w:numId w:val="4"/>
        </w:numPr>
        <w:tabs>
          <w:tab w:val="left" w:pos="611"/>
        </w:tabs>
        <w:spacing w:after="0" w:line="240" w:lineRule="auto"/>
        <w:ind w:right="284"/>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коллективная деятельность детей по изучению, осмыслению и осознанию правил дорожного движения, опасности и безопасности в дорожной среде.</w:t>
      </w:r>
    </w:p>
    <w:p w:rsidR="00E71CCA" w:rsidRPr="00E71CCA" w:rsidRDefault="00E71CCA" w:rsidP="00E71CCA">
      <w:pPr>
        <w:spacing w:after="0" w:line="240" w:lineRule="auto"/>
        <w:jc w:val="center"/>
        <w:rPr>
          <w:rFonts w:ascii="Times New Roman" w:eastAsia="Times New Roman" w:hAnsi="Times New Roman" w:cs="Times New Roman"/>
          <w:b/>
          <w:sz w:val="24"/>
          <w:szCs w:val="24"/>
          <w:lang w:eastAsia="ru-RU"/>
        </w:rPr>
      </w:pPr>
    </w:p>
    <w:p w:rsidR="00E71CCA" w:rsidRPr="00E71CCA" w:rsidRDefault="00E71CCA" w:rsidP="00E71CCA">
      <w:pPr>
        <w:spacing w:after="0" w:line="240" w:lineRule="auto"/>
        <w:jc w:val="center"/>
        <w:rPr>
          <w:rFonts w:ascii="Times New Roman" w:eastAsia="Times New Roman" w:hAnsi="Times New Roman" w:cs="Times New Roman"/>
          <w:b/>
          <w:sz w:val="24"/>
          <w:szCs w:val="24"/>
          <w:lang w:eastAsia="ru-RU"/>
        </w:rPr>
      </w:pPr>
      <w:r w:rsidRPr="00E71CCA">
        <w:rPr>
          <w:rFonts w:ascii="Times New Roman" w:eastAsia="Times New Roman" w:hAnsi="Times New Roman" w:cs="Times New Roman"/>
          <w:b/>
          <w:sz w:val="24"/>
          <w:szCs w:val="24"/>
          <w:lang w:eastAsia="ru-RU"/>
        </w:rPr>
        <w:t>Обучение основам безопасного поведения детей младшего дошкольного возраста</w:t>
      </w:r>
    </w:p>
    <w:p w:rsidR="00E71CCA" w:rsidRPr="00E71CCA" w:rsidRDefault="00E71CCA" w:rsidP="00E71CCA">
      <w:pPr>
        <w:numPr>
          <w:ilvl w:val="0"/>
          <w:numId w:val="5"/>
        </w:numPr>
        <w:tabs>
          <w:tab w:val="left" w:pos="1014"/>
        </w:tabs>
        <w:spacing w:after="0" w:line="240" w:lineRule="auto"/>
        <w:ind w:right="284" w:firstLine="708"/>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В младшей группе занятия лучше всего проводить на прогулках (для лучшей наглядности). 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 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 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E71CCA" w:rsidRPr="00E71CCA" w:rsidRDefault="00E71CCA" w:rsidP="00E71CCA">
      <w:pPr>
        <w:numPr>
          <w:ilvl w:val="0"/>
          <w:numId w:val="5"/>
        </w:numPr>
        <w:tabs>
          <w:tab w:val="num" w:pos="0"/>
        </w:tabs>
        <w:spacing w:after="0" w:line="240" w:lineRule="auto"/>
        <w:ind w:right="284" w:firstLine="708"/>
        <w:jc w:val="both"/>
        <w:rPr>
          <w:rFonts w:ascii="Times New Roman" w:eastAsia="Times New Roman" w:hAnsi="Times New Roman" w:cs="Times New Roman"/>
          <w:sz w:val="24"/>
          <w:szCs w:val="24"/>
          <w:lang w:eastAsia="x-none"/>
        </w:rPr>
      </w:pPr>
      <w:r w:rsidRPr="00E71CCA">
        <w:rPr>
          <w:rFonts w:ascii="Times New Roman" w:eastAsia="Times New Roman" w:hAnsi="Times New Roman" w:cs="Times New Roman"/>
          <w:sz w:val="24"/>
          <w:szCs w:val="24"/>
          <w:lang w:val="x-none" w:eastAsia="x-none"/>
        </w:rPr>
        <w:t xml:space="preserve">На занятиях в группе полезно прибегать к наглядному моделированию дорожных ситуаций. Наилучший способ - подталкивать детей к играм с машинками, в ходе которых они будут вслух проговаривать каждое действие (автомобиль развернулся, дал </w:t>
      </w:r>
      <w:r w:rsidRPr="00E71CCA">
        <w:rPr>
          <w:rFonts w:ascii="Times New Roman" w:eastAsia="Times New Roman" w:hAnsi="Times New Roman" w:cs="Times New Roman"/>
          <w:sz w:val="24"/>
          <w:szCs w:val="24"/>
          <w:lang w:val="x-none" w:eastAsia="x-none"/>
        </w:rPr>
        <w:lastRenderedPageBreak/>
        <w:t>задний ход, увеличил скорость и т. д.). 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 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E71CCA" w:rsidRPr="00E71CCA" w:rsidRDefault="00E71CCA" w:rsidP="00E71CCA">
      <w:pPr>
        <w:tabs>
          <w:tab w:val="left" w:pos="1014"/>
        </w:tabs>
        <w:spacing w:after="0" w:line="240" w:lineRule="auto"/>
        <w:ind w:right="284"/>
        <w:jc w:val="both"/>
        <w:rPr>
          <w:rFonts w:ascii="Times New Roman" w:eastAsia="Times New Roman" w:hAnsi="Times New Roman" w:cs="Times New Roman"/>
          <w:sz w:val="24"/>
          <w:szCs w:val="24"/>
          <w:lang w:eastAsia="x-none"/>
        </w:rPr>
      </w:pPr>
    </w:p>
    <w:p w:rsidR="00E71CCA" w:rsidRPr="00E71CCA" w:rsidRDefault="00E71CCA" w:rsidP="00E71CCA">
      <w:pPr>
        <w:spacing w:after="0" w:line="240" w:lineRule="auto"/>
        <w:jc w:val="center"/>
        <w:rPr>
          <w:rFonts w:ascii="Times New Roman" w:eastAsia="Times New Roman" w:hAnsi="Times New Roman" w:cs="Times New Roman"/>
          <w:b/>
          <w:bCs/>
          <w:sz w:val="24"/>
          <w:szCs w:val="24"/>
          <w:lang w:eastAsia="ru-RU"/>
        </w:rPr>
      </w:pPr>
      <w:bookmarkStart w:id="1" w:name="bookmark8"/>
      <w:r w:rsidRPr="00E71CCA">
        <w:rPr>
          <w:rFonts w:ascii="Times New Roman" w:eastAsia="Times New Roman" w:hAnsi="Times New Roman" w:cs="Times New Roman"/>
          <w:b/>
          <w:bCs/>
          <w:sz w:val="24"/>
          <w:szCs w:val="24"/>
          <w:lang w:eastAsia="ru-RU"/>
        </w:rPr>
        <w:t>Обучение основам безопасного поведения детей среднего дошкольного возраста</w:t>
      </w:r>
      <w:bookmarkEnd w:id="1"/>
    </w:p>
    <w:p w:rsidR="00E71CCA" w:rsidRPr="00E71CCA" w:rsidRDefault="00E71CCA" w:rsidP="00E71CCA">
      <w:pPr>
        <w:numPr>
          <w:ilvl w:val="0"/>
          <w:numId w:val="6"/>
        </w:numPr>
        <w:tabs>
          <w:tab w:val="num" w:pos="0"/>
          <w:tab w:val="left" w:pos="1121"/>
        </w:tabs>
        <w:spacing w:after="0" w:line="240" w:lineRule="auto"/>
        <w:ind w:right="284" w:firstLine="527"/>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На занятиях в группе педагог может дать детям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 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p>
    <w:p w:rsidR="00E71CCA" w:rsidRPr="00E71CCA" w:rsidRDefault="00E71CCA" w:rsidP="00E71CCA">
      <w:pPr>
        <w:numPr>
          <w:ilvl w:val="0"/>
          <w:numId w:val="6"/>
        </w:numPr>
        <w:tabs>
          <w:tab w:val="num" w:pos="0"/>
          <w:tab w:val="left" w:pos="1121"/>
        </w:tabs>
        <w:spacing w:after="0" w:line="240" w:lineRule="auto"/>
        <w:ind w:right="284" w:firstLine="527"/>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На прогулках с детьми среднего дошкольного возраста нужно начинать обучение ориентированию на местности именно на территории детского сада. Воспитатель непременно должен объяснить, что самостоятельно выходить за ее пределы нельзя. На улице полезно проводить упражнения на развитие глазомера и бокового зрения. Таким образом, у детей формируется умение чувствовать и различать скрытую угрозу в дорожной среде.</w:t>
      </w:r>
    </w:p>
    <w:p w:rsidR="00E71CCA" w:rsidRPr="00E71CCA" w:rsidRDefault="00E71CCA" w:rsidP="00E71CCA">
      <w:pPr>
        <w:numPr>
          <w:ilvl w:val="0"/>
          <w:numId w:val="6"/>
        </w:numPr>
        <w:tabs>
          <w:tab w:val="num" w:pos="0"/>
          <w:tab w:val="left" w:pos="1121"/>
        </w:tabs>
        <w:spacing w:after="0" w:line="240" w:lineRule="auto"/>
        <w:ind w:right="284" w:firstLine="527"/>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E71CCA" w:rsidRPr="00E71CCA" w:rsidRDefault="00E71CCA" w:rsidP="00E71CCA">
      <w:pPr>
        <w:tabs>
          <w:tab w:val="left" w:pos="1025"/>
        </w:tabs>
        <w:spacing w:after="0" w:line="240" w:lineRule="auto"/>
        <w:ind w:right="284"/>
        <w:jc w:val="both"/>
        <w:rPr>
          <w:rFonts w:ascii="Times New Roman" w:eastAsia="Times New Roman" w:hAnsi="Times New Roman" w:cs="Times New Roman"/>
          <w:sz w:val="24"/>
          <w:szCs w:val="24"/>
          <w:lang w:eastAsia="x-none"/>
        </w:rPr>
      </w:pPr>
    </w:p>
    <w:p w:rsidR="00E71CCA" w:rsidRPr="00E71CCA" w:rsidRDefault="00E71CCA" w:rsidP="00E71CCA">
      <w:pPr>
        <w:spacing w:after="0" w:line="240" w:lineRule="auto"/>
        <w:jc w:val="center"/>
        <w:rPr>
          <w:rFonts w:ascii="Times New Roman" w:eastAsia="Times New Roman" w:hAnsi="Times New Roman" w:cs="Times New Roman"/>
          <w:b/>
          <w:bCs/>
          <w:sz w:val="24"/>
          <w:szCs w:val="24"/>
          <w:lang w:eastAsia="ru-RU"/>
        </w:rPr>
      </w:pPr>
      <w:bookmarkStart w:id="2" w:name="bookmark9"/>
      <w:r w:rsidRPr="00E71CCA">
        <w:rPr>
          <w:rFonts w:ascii="Times New Roman" w:eastAsia="Times New Roman" w:hAnsi="Times New Roman" w:cs="Times New Roman"/>
          <w:b/>
          <w:bCs/>
          <w:sz w:val="24"/>
          <w:szCs w:val="24"/>
          <w:lang w:eastAsia="ru-RU"/>
        </w:rPr>
        <w:t>Обучение основам безопасного движения детей старшего дошкольного возраста</w:t>
      </w:r>
      <w:bookmarkEnd w:id="2"/>
    </w:p>
    <w:p w:rsidR="00E71CCA" w:rsidRPr="00E71CCA" w:rsidRDefault="00E71CCA" w:rsidP="00E71CCA">
      <w:pPr>
        <w:numPr>
          <w:ilvl w:val="0"/>
          <w:numId w:val="7"/>
        </w:numPr>
        <w:tabs>
          <w:tab w:val="num" w:pos="0"/>
        </w:tabs>
        <w:spacing w:after="0" w:line="240" w:lineRule="auto"/>
        <w:ind w:right="284" w:firstLine="527"/>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В старшей группе продолжается знакомство детей с особенностями дорожного движения транспорта и пешеходов.</w:t>
      </w:r>
      <w:r w:rsidRPr="00E71CCA">
        <w:rPr>
          <w:rFonts w:ascii="Times New Roman" w:eastAsia="Times New Roman" w:hAnsi="Times New Roman" w:cs="Times New Roman"/>
          <w:sz w:val="24"/>
          <w:szCs w:val="24"/>
          <w:lang w:eastAsia="x-none"/>
        </w:rPr>
        <w:t xml:space="preserve"> </w:t>
      </w:r>
      <w:r w:rsidRPr="00E71CCA">
        <w:rPr>
          <w:rFonts w:ascii="Times New Roman" w:eastAsia="Times New Roman" w:hAnsi="Times New Roman" w:cs="Times New Roman"/>
          <w:sz w:val="24"/>
          <w:szCs w:val="24"/>
          <w:lang w:val="x-none" w:eastAsia="x-none"/>
        </w:rPr>
        <w:t>Закрепляется умение дошкольников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их с основными понятиями дорожного «словаря».</w:t>
      </w:r>
    </w:p>
    <w:p w:rsidR="00E71CCA" w:rsidRPr="00E71CCA" w:rsidRDefault="00E71CCA" w:rsidP="00E71CCA">
      <w:pPr>
        <w:numPr>
          <w:ilvl w:val="0"/>
          <w:numId w:val="7"/>
        </w:numPr>
        <w:tabs>
          <w:tab w:val="num" w:pos="0"/>
        </w:tabs>
        <w:spacing w:after="0" w:line="240" w:lineRule="auto"/>
        <w:ind w:right="284" w:firstLine="527"/>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Интересной и эффективной формой работы является организация ролевых игр, в которых дошкольники доведут до автоматизма навыки безопасного поведения на улице. 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E71CCA" w:rsidRPr="00E71CCA" w:rsidRDefault="00E71CCA" w:rsidP="00E71CCA">
      <w:pPr>
        <w:numPr>
          <w:ilvl w:val="0"/>
          <w:numId w:val="7"/>
        </w:numPr>
        <w:tabs>
          <w:tab w:val="num" w:pos="0"/>
        </w:tabs>
        <w:spacing w:after="0" w:line="240" w:lineRule="auto"/>
        <w:ind w:right="284" w:firstLine="527"/>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И на прогулках, и на занятиях в группе (с помощью иллюстративного материала) нужно обращать внимание дошкольников на особенности движения крупного и малогабаритного транспорта. Воспитатель объясняет, что такое «закрытый обзор». На прогулке педагог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большей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E71CCA" w:rsidRPr="00E71CCA" w:rsidRDefault="00E71CCA" w:rsidP="00E71CCA">
      <w:pPr>
        <w:numPr>
          <w:ilvl w:val="0"/>
          <w:numId w:val="7"/>
        </w:numPr>
        <w:tabs>
          <w:tab w:val="num" w:pos="0"/>
        </w:tabs>
        <w:spacing w:after="0" w:line="240" w:lineRule="auto"/>
        <w:ind w:right="284" w:firstLine="527"/>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 xml:space="preserve">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w:t>
      </w:r>
      <w:r w:rsidRPr="00E71CCA">
        <w:rPr>
          <w:rFonts w:ascii="Times New Roman" w:eastAsia="Times New Roman" w:hAnsi="Times New Roman" w:cs="Times New Roman"/>
          <w:sz w:val="24"/>
          <w:szCs w:val="24"/>
          <w:lang w:val="x-none" w:eastAsia="x-none"/>
        </w:rPr>
        <w:lastRenderedPageBreak/>
        <w:t>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делать, чтобы быть в безопасности.</w:t>
      </w:r>
    </w:p>
    <w:p w:rsidR="00E71CCA" w:rsidRPr="00E71CCA" w:rsidRDefault="00E71CCA" w:rsidP="00E71CCA">
      <w:pPr>
        <w:spacing w:after="0" w:line="240" w:lineRule="auto"/>
        <w:jc w:val="center"/>
        <w:rPr>
          <w:rFonts w:ascii="Times New Roman" w:eastAsia="Times New Roman" w:hAnsi="Times New Roman" w:cs="Times New Roman"/>
          <w:b/>
          <w:bCs/>
          <w:sz w:val="24"/>
          <w:szCs w:val="24"/>
          <w:lang w:eastAsia="ru-RU"/>
        </w:rPr>
      </w:pPr>
      <w:bookmarkStart w:id="3" w:name="bookmark10"/>
      <w:r w:rsidRPr="00E71CCA">
        <w:rPr>
          <w:rFonts w:ascii="Times New Roman" w:eastAsia="Times New Roman" w:hAnsi="Times New Roman" w:cs="Times New Roman"/>
          <w:b/>
          <w:bCs/>
          <w:sz w:val="24"/>
          <w:szCs w:val="24"/>
          <w:lang w:eastAsia="ru-RU"/>
        </w:rPr>
        <w:t>Обучение основам безопасного поведения</w:t>
      </w:r>
      <w:bookmarkStart w:id="4" w:name="bookmark11"/>
      <w:bookmarkEnd w:id="3"/>
      <w:r w:rsidRPr="00E71CCA">
        <w:rPr>
          <w:rFonts w:ascii="Times New Roman" w:eastAsia="Times New Roman" w:hAnsi="Times New Roman" w:cs="Times New Roman"/>
          <w:b/>
          <w:bCs/>
          <w:sz w:val="24"/>
          <w:szCs w:val="24"/>
          <w:lang w:eastAsia="ru-RU"/>
        </w:rPr>
        <w:t xml:space="preserve"> детей подготовительной группы</w:t>
      </w:r>
      <w:bookmarkEnd w:id="4"/>
    </w:p>
    <w:p w:rsidR="00E71CCA" w:rsidRPr="00E71CCA" w:rsidRDefault="00E71CCA" w:rsidP="00E71CCA">
      <w:pPr>
        <w:spacing w:after="0" w:line="240" w:lineRule="auto"/>
        <w:jc w:val="center"/>
        <w:rPr>
          <w:rFonts w:ascii="Times New Roman" w:eastAsia="Times New Roman" w:hAnsi="Times New Roman" w:cs="Times New Roman"/>
          <w:b/>
          <w:bCs/>
          <w:sz w:val="24"/>
          <w:szCs w:val="24"/>
          <w:lang w:eastAsia="ru-RU"/>
        </w:rPr>
      </w:pPr>
    </w:p>
    <w:p w:rsidR="00E71CCA" w:rsidRPr="00E71CCA" w:rsidRDefault="00E71CCA" w:rsidP="00E71CCA">
      <w:pPr>
        <w:spacing w:after="0" w:line="240" w:lineRule="auto"/>
        <w:ind w:left="567" w:right="284" w:firstLine="540"/>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val="x-none" w:eastAsia="x-none"/>
        </w:rPr>
        <w:t>К детям подготовительной группы следует относиться особенно внимательно, ведь они - будущие школьники, и вскоре им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 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 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E71CCA" w:rsidRPr="00E71CCA" w:rsidRDefault="00E71CCA" w:rsidP="00E71CCA">
      <w:pPr>
        <w:tabs>
          <w:tab w:val="left" w:pos="1158"/>
        </w:tabs>
        <w:spacing w:after="0" w:line="240" w:lineRule="auto"/>
        <w:ind w:left="567" w:right="284"/>
        <w:jc w:val="both"/>
        <w:rPr>
          <w:rFonts w:ascii="Times New Roman" w:eastAsia="Times New Roman" w:hAnsi="Times New Roman" w:cs="Times New Roman"/>
          <w:sz w:val="24"/>
          <w:szCs w:val="24"/>
          <w:lang w:eastAsia="x-none"/>
        </w:rPr>
      </w:pPr>
    </w:p>
    <w:p w:rsidR="000354B3" w:rsidRDefault="000354B3">
      <w:bookmarkStart w:id="5" w:name="_GoBack"/>
      <w:bookmarkEnd w:id="5"/>
    </w:p>
    <w:sectPr w:rsidR="000354B3" w:rsidSect="00616950">
      <w:footerReference w:type="default" r:id="rId8"/>
      <w:type w:val="continuous"/>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D37" w:rsidRDefault="00956D37">
      <w:pPr>
        <w:spacing w:after="0" w:line="240" w:lineRule="auto"/>
      </w:pPr>
      <w:r>
        <w:separator/>
      </w:r>
    </w:p>
  </w:endnote>
  <w:endnote w:type="continuationSeparator" w:id="0">
    <w:p w:rsidR="00956D37" w:rsidRDefault="0095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358048"/>
      <w:docPartObj>
        <w:docPartGallery w:val="Page Numbers (Bottom of Page)"/>
        <w:docPartUnique/>
      </w:docPartObj>
    </w:sdtPr>
    <w:sdtEndPr/>
    <w:sdtContent>
      <w:p w:rsidR="00150803" w:rsidRDefault="00E71CCA">
        <w:pPr>
          <w:pStyle w:val="a3"/>
          <w:jc w:val="right"/>
        </w:pPr>
        <w:r>
          <w:fldChar w:fldCharType="begin"/>
        </w:r>
        <w:r>
          <w:instrText>PAGE   \* MERGEFORMAT</w:instrText>
        </w:r>
        <w:r>
          <w:fldChar w:fldCharType="separate"/>
        </w:r>
        <w:r w:rsidR="0051461B">
          <w:rPr>
            <w:noProof/>
          </w:rPr>
          <w:t>4</w:t>
        </w:r>
        <w:r>
          <w:fldChar w:fldCharType="end"/>
        </w:r>
      </w:p>
    </w:sdtContent>
  </w:sdt>
  <w:p w:rsidR="00150803" w:rsidRDefault="00956D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D37" w:rsidRDefault="00956D37">
      <w:pPr>
        <w:spacing w:after="0" w:line="240" w:lineRule="auto"/>
      </w:pPr>
      <w:r>
        <w:separator/>
      </w:r>
    </w:p>
  </w:footnote>
  <w:footnote w:type="continuationSeparator" w:id="0">
    <w:p w:rsidR="00956D37" w:rsidRDefault="00956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1F"/>
    <w:name w:val="WW8Num3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nsid w:val="0A2C69EE"/>
    <w:multiLevelType w:val="hybridMultilevel"/>
    <w:tmpl w:val="485C456A"/>
    <w:lvl w:ilvl="0" w:tplc="04190001">
      <w:start w:val="1"/>
      <w:numFmt w:val="bullet"/>
      <w:lvlText w:val=""/>
      <w:lvlJc w:val="left"/>
      <w:pPr>
        <w:tabs>
          <w:tab w:val="num" w:pos="1776"/>
        </w:tabs>
        <w:ind w:left="1776" w:hanging="360"/>
      </w:pPr>
      <w:rPr>
        <w:rFonts w:ascii="Symbol" w:hAnsi="Symbol" w:hint="default"/>
        <w:b/>
      </w:rPr>
    </w:lvl>
    <w:lvl w:ilvl="1" w:tplc="04190001">
      <w:start w:val="1"/>
      <w:numFmt w:val="bullet"/>
      <w:lvlText w:val=""/>
      <w:lvlJc w:val="left"/>
      <w:pPr>
        <w:tabs>
          <w:tab w:val="num" w:pos="2496"/>
        </w:tabs>
        <w:ind w:left="2496" w:hanging="360"/>
      </w:pPr>
      <w:rPr>
        <w:rFonts w:ascii="Symbol" w:hAnsi="Symbol" w:hint="default"/>
        <w:b/>
      </w:rPr>
    </w:lvl>
    <w:lvl w:ilvl="2" w:tplc="0419001B">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rPr>
        <w:b/>
      </w:r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0B5A2AC3"/>
    <w:multiLevelType w:val="hybridMultilevel"/>
    <w:tmpl w:val="2556B4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58C4366"/>
    <w:multiLevelType w:val="hybridMultilevel"/>
    <w:tmpl w:val="FFB8DD64"/>
    <w:lvl w:ilvl="0" w:tplc="8F369116">
      <w:start w:val="1"/>
      <w:numFmt w:val="decimal"/>
      <w:lvlText w:val="%1."/>
      <w:lvlJc w:val="left"/>
      <w:pPr>
        <w:tabs>
          <w:tab w:val="num" w:pos="927"/>
        </w:tabs>
        <w:ind w:left="927" w:hanging="360"/>
      </w:pPr>
      <w:rPr>
        <w:b/>
      </w:rPr>
    </w:lvl>
    <w:lvl w:ilvl="1" w:tplc="D2602B42">
      <w:start w:val="1"/>
      <w:numFmt w:val="bullet"/>
      <w:lvlText w:val=""/>
      <w:lvlJc w:val="left"/>
      <w:pPr>
        <w:tabs>
          <w:tab w:val="num" w:pos="1467"/>
        </w:tabs>
        <w:ind w:left="1467" w:hanging="360"/>
      </w:pPr>
      <w:rPr>
        <w:rFonts w:ascii="Symbol" w:hAnsi="Symbol" w:hint="default"/>
        <w:b/>
      </w:rPr>
    </w:lvl>
    <w:lvl w:ilvl="2" w:tplc="0419001B" w:tentative="1">
      <w:start w:val="1"/>
      <w:numFmt w:val="lowerRoman"/>
      <w:lvlText w:val="%3."/>
      <w:lvlJc w:val="right"/>
      <w:pPr>
        <w:tabs>
          <w:tab w:val="num" w:pos="2187"/>
        </w:tabs>
        <w:ind w:left="2187" w:hanging="180"/>
      </w:pPr>
    </w:lvl>
    <w:lvl w:ilvl="3" w:tplc="0419000F" w:tentative="1">
      <w:start w:val="1"/>
      <w:numFmt w:val="decimal"/>
      <w:lvlText w:val="%4."/>
      <w:lvlJc w:val="left"/>
      <w:pPr>
        <w:tabs>
          <w:tab w:val="num" w:pos="2907"/>
        </w:tabs>
        <w:ind w:left="2907" w:hanging="360"/>
      </w:pPr>
    </w:lvl>
    <w:lvl w:ilvl="4" w:tplc="04190019" w:tentative="1">
      <w:start w:val="1"/>
      <w:numFmt w:val="lowerLetter"/>
      <w:lvlText w:val="%5."/>
      <w:lvlJc w:val="left"/>
      <w:pPr>
        <w:tabs>
          <w:tab w:val="num" w:pos="3627"/>
        </w:tabs>
        <w:ind w:left="3627" w:hanging="360"/>
      </w:pPr>
    </w:lvl>
    <w:lvl w:ilvl="5" w:tplc="0419001B" w:tentative="1">
      <w:start w:val="1"/>
      <w:numFmt w:val="lowerRoman"/>
      <w:lvlText w:val="%6."/>
      <w:lvlJc w:val="right"/>
      <w:pPr>
        <w:tabs>
          <w:tab w:val="num" w:pos="4347"/>
        </w:tabs>
        <w:ind w:left="4347" w:hanging="180"/>
      </w:pPr>
    </w:lvl>
    <w:lvl w:ilvl="6" w:tplc="0419000F" w:tentative="1">
      <w:start w:val="1"/>
      <w:numFmt w:val="decimal"/>
      <w:lvlText w:val="%7."/>
      <w:lvlJc w:val="left"/>
      <w:pPr>
        <w:tabs>
          <w:tab w:val="num" w:pos="5067"/>
        </w:tabs>
        <w:ind w:left="5067" w:hanging="360"/>
      </w:pPr>
    </w:lvl>
    <w:lvl w:ilvl="7" w:tplc="04190019" w:tentative="1">
      <w:start w:val="1"/>
      <w:numFmt w:val="lowerLetter"/>
      <w:lvlText w:val="%8."/>
      <w:lvlJc w:val="left"/>
      <w:pPr>
        <w:tabs>
          <w:tab w:val="num" w:pos="5787"/>
        </w:tabs>
        <w:ind w:left="5787" w:hanging="360"/>
      </w:pPr>
    </w:lvl>
    <w:lvl w:ilvl="8" w:tplc="0419001B" w:tentative="1">
      <w:start w:val="1"/>
      <w:numFmt w:val="lowerRoman"/>
      <w:lvlText w:val="%9."/>
      <w:lvlJc w:val="right"/>
      <w:pPr>
        <w:tabs>
          <w:tab w:val="num" w:pos="6507"/>
        </w:tabs>
        <w:ind w:left="6507" w:hanging="180"/>
      </w:pPr>
    </w:lvl>
  </w:abstractNum>
  <w:abstractNum w:abstractNumId="4">
    <w:nsid w:val="17B5322C"/>
    <w:multiLevelType w:val="hybridMultilevel"/>
    <w:tmpl w:val="4FA013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DFA43D7"/>
    <w:multiLevelType w:val="hybridMultilevel"/>
    <w:tmpl w:val="A8368E3A"/>
    <w:lvl w:ilvl="0" w:tplc="D2602B42">
      <w:start w:val="1"/>
      <w:numFmt w:val="bullet"/>
      <w:lvlText w:val=""/>
      <w:lvlJc w:val="left"/>
      <w:pPr>
        <w:tabs>
          <w:tab w:val="num" w:pos="1776"/>
        </w:tabs>
        <w:ind w:left="1776" w:hanging="360"/>
      </w:pPr>
      <w:rPr>
        <w:rFonts w:ascii="Symbol" w:hAnsi="Symbol" w:hint="default"/>
        <w:b/>
      </w:rPr>
    </w:lvl>
    <w:lvl w:ilvl="1" w:tplc="D2602B42">
      <w:start w:val="1"/>
      <w:numFmt w:val="bullet"/>
      <w:lvlText w:val=""/>
      <w:lvlJc w:val="left"/>
      <w:pPr>
        <w:tabs>
          <w:tab w:val="num" w:pos="2316"/>
        </w:tabs>
        <w:ind w:left="2316" w:hanging="360"/>
      </w:pPr>
      <w:rPr>
        <w:rFonts w:ascii="Symbol" w:hAnsi="Symbol" w:hint="default"/>
        <w:b/>
      </w:rPr>
    </w:lvl>
    <w:lvl w:ilvl="2" w:tplc="0419001B" w:tentative="1">
      <w:start w:val="1"/>
      <w:numFmt w:val="lowerRoman"/>
      <w:lvlText w:val="%3."/>
      <w:lvlJc w:val="right"/>
      <w:pPr>
        <w:tabs>
          <w:tab w:val="num" w:pos="3036"/>
        </w:tabs>
        <w:ind w:left="3036" w:hanging="180"/>
      </w:pPr>
    </w:lvl>
    <w:lvl w:ilvl="3" w:tplc="0419000F" w:tentative="1">
      <w:start w:val="1"/>
      <w:numFmt w:val="decimal"/>
      <w:lvlText w:val="%4."/>
      <w:lvlJc w:val="left"/>
      <w:pPr>
        <w:tabs>
          <w:tab w:val="num" w:pos="3756"/>
        </w:tabs>
        <w:ind w:left="3756" w:hanging="360"/>
      </w:pPr>
    </w:lvl>
    <w:lvl w:ilvl="4" w:tplc="04190019" w:tentative="1">
      <w:start w:val="1"/>
      <w:numFmt w:val="lowerLetter"/>
      <w:lvlText w:val="%5."/>
      <w:lvlJc w:val="left"/>
      <w:pPr>
        <w:tabs>
          <w:tab w:val="num" w:pos="4476"/>
        </w:tabs>
        <w:ind w:left="4476" w:hanging="360"/>
      </w:pPr>
    </w:lvl>
    <w:lvl w:ilvl="5" w:tplc="0419001B" w:tentative="1">
      <w:start w:val="1"/>
      <w:numFmt w:val="lowerRoman"/>
      <w:lvlText w:val="%6."/>
      <w:lvlJc w:val="right"/>
      <w:pPr>
        <w:tabs>
          <w:tab w:val="num" w:pos="5196"/>
        </w:tabs>
        <w:ind w:left="5196" w:hanging="180"/>
      </w:pPr>
    </w:lvl>
    <w:lvl w:ilvl="6" w:tplc="0419000F" w:tentative="1">
      <w:start w:val="1"/>
      <w:numFmt w:val="decimal"/>
      <w:lvlText w:val="%7."/>
      <w:lvlJc w:val="left"/>
      <w:pPr>
        <w:tabs>
          <w:tab w:val="num" w:pos="5916"/>
        </w:tabs>
        <w:ind w:left="5916" w:hanging="360"/>
      </w:pPr>
    </w:lvl>
    <w:lvl w:ilvl="7" w:tplc="04190019" w:tentative="1">
      <w:start w:val="1"/>
      <w:numFmt w:val="lowerLetter"/>
      <w:lvlText w:val="%8."/>
      <w:lvlJc w:val="left"/>
      <w:pPr>
        <w:tabs>
          <w:tab w:val="num" w:pos="6636"/>
        </w:tabs>
        <w:ind w:left="6636" w:hanging="360"/>
      </w:pPr>
    </w:lvl>
    <w:lvl w:ilvl="8" w:tplc="0419001B" w:tentative="1">
      <w:start w:val="1"/>
      <w:numFmt w:val="lowerRoman"/>
      <w:lvlText w:val="%9."/>
      <w:lvlJc w:val="right"/>
      <w:pPr>
        <w:tabs>
          <w:tab w:val="num" w:pos="7356"/>
        </w:tabs>
        <w:ind w:left="7356" w:hanging="180"/>
      </w:pPr>
    </w:lvl>
  </w:abstractNum>
  <w:abstractNum w:abstractNumId="6">
    <w:nsid w:val="296543FF"/>
    <w:multiLevelType w:val="hybridMultilevel"/>
    <w:tmpl w:val="C2A276D4"/>
    <w:lvl w:ilvl="0" w:tplc="8F369116">
      <w:start w:val="1"/>
      <w:numFmt w:val="decimal"/>
      <w:lvlText w:val="%1."/>
      <w:lvlJc w:val="left"/>
      <w:pPr>
        <w:tabs>
          <w:tab w:val="num" w:pos="1068"/>
        </w:tabs>
        <w:ind w:left="1068" w:hanging="360"/>
      </w:pPr>
      <w:rPr>
        <w:b/>
      </w:rPr>
    </w:lvl>
    <w:lvl w:ilvl="1" w:tplc="04190019" w:tentative="1">
      <w:start w:val="1"/>
      <w:numFmt w:val="lowerLetter"/>
      <w:lvlText w:val="%2."/>
      <w:lvlJc w:val="left"/>
      <w:pPr>
        <w:tabs>
          <w:tab w:val="num" w:pos="1608"/>
        </w:tabs>
        <w:ind w:left="1608" w:hanging="360"/>
      </w:p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7">
    <w:nsid w:val="2B440E99"/>
    <w:multiLevelType w:val="hybridMultilevel"/>
    <w:tmpl w:val="69B484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5732EFB"/>
    <w:multiLevelType w:val="hybridMultilevel"/>
    <w:tmpl w:val="E38AC55C"/>
    <w:lvl w:ilvl="0" w:tplc="04190001">
      <w:start w:val="1"/>
      <w:numFmt w:val="bullet"/>
      <w:lvlText w:val=""/>
      <w:lvlJc w:val="left"/>
      <w:pPr>
        <w:tabs>
          <w:tab w:val="num" w:pos="1776"/>
        </w:tabs>
        <w:ind w:left="1776"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3216"/>
        </w:tabs>
        <w:ind w:left="3216" w:hanging="360"/>
      </w:pPr>
      <w:rPr>
        <w:rFont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9">
    <w:nsid w:val="35D57550"/>
    <w:multiLevelType w:val="hybridMultilevel"/>
    <w:tmpl w:val="7B2EF7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0956358"/>
    <w:multiLevelType w:val="hybridMultilevel"/>
    <w:tmpl w:val="E312B340"/>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1415CC"/>
    <w:multiLevelType w:val="hybridMultilevel"/>
    <w:tmpl w:val="B3DA2B0A"/>
    <w:lvl w:ilvl="0" w:tplc="8F369116">
      <w:start w:val="1"/>
      <w:numFmt w:val="decimal"/>
      <w:lvlText w:val="%1."/>
      <w:lvlJc w:val="left"/>
      <w:pPr>
        <w:tabs>
          <w:tab w:val="num" w:pos="900"/>
        </w:tabs>
        <w:ind w:left="900" w:hanging="360"/>
      </w:pPr>
      <w:rPr>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b/>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B1B713D"/>
    <w:multiLevelType w:val="hybridMultilevel"/>
    <w:tmpl w:val="4FD63580"/>
    <w:lvl w:ilvl="0" w:tplc="04190001">
      <w:start w:val="1"/>
      <w:numFmt w:val="bullet"/>
      <w:lvlText w:val=""/>
      <w:lvlJc w:val="left"/>
      <w:pPr>
        <w:tabs>
          <w:tab w:val="num" w:pos="847"/>
        </w:tabs>
        <w:ind w:left="847" w:hanging="360"/>
      </w:pPr>
      <w:rPr>
        <w:rFonts w:ascii="Symbol" w:hAnsi="Symbol" w:hint="default"/>
      </w:rPr>
    </w:lvl>
    <w:lvl w:ilvl="1" w:tplc="04190003" w:tentative="1">
      <w:start w:val="1"/>
      <w:numFmt w:val="bullet"/>
      <w:lvlText w:val="o"/>
      <w:lvlJc w:val="left"/>
      <w:pPr>
        <w:tabs>
          <w:tab w:val="num" w:pos="1567"/>
        </w:tabs>
        <w:ind w:left="1567" w:hanging="360"/>
      </w:pPr>
      <w:rPr>
        <w:rFonts w:ascii="Courier New" w:hAnsi="Courier New" w:cs="Courier New" w:hint="default"/>
      </w:rPr>
    </w:lvl>
    <w:lvl w:ilvl="2" w:tplc="04190005" w:tentative="1">
      <w:start w:val="1"/>
      <w:numFmt w:val="bullet"/>
      <w:lvlText w:val=""/>
      <w:lvlJc w:val="left"/>
      <w:pPr>
        <w:tabs>
          <w:tab w:val="num" w:pos="2287"/>
        </w:tabs>
        <w:ind w:left="2287" w:hanging="360"/>
      </w:pPr>
      <w:rPr>
        <w:rFonts w:ascii="Wingdings" w:hAnsi="Wingdings" w:hint="default"/>
      </w:rPr>
    </w:lvl>
    <w:lvl w:ilvl="3" w:tplc="04190001" w:tentative="1">
      <w:start w:val="1"/>
      <w:numFmt w:val="bullet"/>
      <w:lvlText w:val=""/>
      <w:lvlJc w:val="left"/>
      <w:pPr>
        <w:tabs>
          <w:tab w:val="num" w:pos="3007"/>
        </w:tabs>
        <w:ind w:left="3007" w:hanging="360"/>
      </w:pPr>
      <w:rPr>
        <w:rFonts w:ascii="Symbol" w:hAnsi="Symbol" w:hint="default"/>
      </w:rPr>
    </w:lvl>
    <w:lvl w:ilvl="4" w:tplc="04190003" w:tentative="1">
      <w:start w:val="1"/>
      <w:numFmt w:val="bullet"/>
      <w:lvlText w:val="o"/>
      <w:lvlJc w:val="left"/>
      <w:pPr>
        <w:tabs>
          <w:tab w:val="num" w:pos="3727"/>
        </w:tabs>
        <w:ind w:left="3727" w:hanging="360"/>
      </w:pPr>
      <w:rPr>
        <w:rFonts w:ascii="Courier New" w:hAnsi="Courier New" w:cs="Courier New" w:hint="default"/>
      </w:rPr>
    </w:lvl>
    <w:lvl w:ilvl="5" w:tplc="04190005" w:tentative="1">
      <w:start w:val="1"/>
      <w:numFmt w:val="bullet"/>
      <w:lvlText w:val=""/>
      <w:lvlJc w:val="left"/>
      <w:pPr>
        <w:tabs>
          <w:tab w:val="num" w:pos="4447"/>
        </w:tabs>
        <w:ind w:left="4447" w:hanging="360"/>
      </w:pPr>
      <w:rPr>
        <w:rFonts w:ascii="Wingdings" w:hAnsi="Wingdings" w:hint="default"/>
      </w:rPr>
    </w:lvl>
    <w:lvl w:ilvl="6" w:tplc="04190001" w:tentative="1">
      <w:start w:val="1"/>
      <w:numFmt w:val="bullet"/>
      <w:lvlText w:val=""/>
      <w:lvlJc w:val="left"/>
      <w:pPr>
        <w:tabs>
          <w:tab w:val="num" w:pos="5167"/>
        </w:tabs>
        <w:ind w:left="5167" w:hanging="360"/>
      </w:pPr>
      <w:rPr>
        <w:rFonts w:ascii="Symbol" w:hAnsi="Symbol" w:hint="default"/>
      </w:rPr>
    </w:lvl>
    <w:lvl w:ilvl="7" w:tplc="04190003" w:tentative="1">
      <w:start w:val="1"/>
      <w:numFmt w:val="bullet"/>
      <w:lvlText w:val="o"/>
      <w:lvlJc w:val="left"/>
      <w:pPr>
        <w:tabs>
          <w:tab w:val="num" w:pos="5887"/>
        </w:tabs>
        <w:ind w:left="5887" w:hanging="360"/>
      </w:pPr>
      <w:rPr>
        <w:rFonts w:ascii="Courier New" w:hAnsi="Courier New" w:cs="Courier New" w:hint="default"/>
      </w:rPr>
    </w:lvl>
    <w:lvl w:ilvl="8" w:tplc="04190005" w:tentative="1">
      <w:start w:val="1"/>
      <w:numFmt w:val="bullet"/>
      <w:lvlText w:val=""/>
      <w:lvlJc w:val="left"/>
      <w:pPr>
        <w:tabs>
          <w:tab w:val="num" w:pos="6607"/>
        </w:tabs>
        <w:ind w:left="6607" w:hanging="360"/>
      </w:pPr>
      <w:rPr>
        <w:rFonts w:ascii="Wingdings" w:hAnsi="Wingdings" w:hint="default"/>
      </w:rPr>
    </w:lvl>
  </w:abstractNum>
  <w:abstractNum w:abstractNumId="13">
    <w:nsid w:val="5B772CE7"/>
    <w:multiLevelType w:val="hybridMultilevel"/>
    <w:tmpl w:val="365CAFB4"/>
    <w:lvl w:ilvl="0" w:tplc="D2602B42">
      <w:start w:val="1"/>
      <w:numFmt w:val="bullet"/>
      <w:lvlText w:val=""/>
      <w:lvlJc w:val="left"/>
      <w:pPr>
        <w:tabs>
          <w:tab w:val="num" w:pos="1776"/>
        </w:tabs>
        <w:ind w:left="1776" w:hanging="360"/>
      </w:pPr>
      <w:rPr>
        <w:rFonts w:ascii="Symbol" w:hAnsi="Symbol" w:hint="default"/>
        <w:b/>
      </w:rPr>
    </w:lvl>
    <w:lvl w:ilvl="1" w:tplc="D2602B42">
      <w:start w:val="1"/>
      <w:numFmt w:val="bullet"/>
      <w:lvlText w:val=""/>
      <w:lvlJc w:val="left"/>
      <w:pPr>
        <w:tabs>
          <w:tab w:val="num" w:pos="2316"/>
        </w:tabs>
        <w:ind w:left="2316" w:hanging="360"/>
      </w:pPr>
      <w:rPr>
        <w:rFonts w:ascii="Symbol" w:hAnsi="Symbol" w:hint="default"/>
        <w:b/>
      </w:rPr>
    </w:lvl>
    <w:lvl w:ilvl="2" w:tplc="0419001B" w:tentative="1">
      <w:start w:val="1"/>
      <w:numFmt w:val="lowerRoman"/>
      <w:lvlText w:val="%3."/>
      <w:lvlJc w:val="right"/>
      <w:pPr>
        <w:tabs>
          <w:tab w:val="num" w:pos="3036"/>
        </w:tabs>
        <w:ind w:left="3036" w:hanging="180"/>
      </w:pPr>
    </w:lvl>
    <w:lvl w:ilvl="3" w:tplc="0419000F" w:tentative="1">
      <w:start w:val="1"/>
      <w:numFmt w:val="decimal"/>
      <w:lvlText w:val="%4."/>
      <w:lvlJc w:val="left"/>
      <w:pPr>
        <w:tabs>
          <w:tab w:val="num" w:pos="3756"/>
        </w:tabs>
        <w:ind w:left="3756" w:hanging="360"/>
      </w:pPr>
    </w:lvl>
    <w:lvl w:ilvl="4" w:tplc="04190019" w:tentative="1">
      <w:start w:val="1"/>
      <w:numFmt w:val="lowerLetter"/>
      <w:lvlText w:val="%5."/>
      <w:lvlJc w:val="left"/>
      <w:pPr>
        <w:tabs>
          <w:tab w:val="num" w:pos="4476"/>
        </w:tabs>
        <w:ind w:left="4476" w:hanging="360"/>
      </w:pPr>
    </w:lvl>
    <w:lvl w:ilvl="5" w:tplc="0419001B" w:tentative="1">
      <w:start w:val="1"/>
      <w:numFmt w:val="lowerRoman"/>
      <w:lvlText w:val="%6."/>
      <w:lvlJc w:val="right"/>
      <w:pPr>
        <w:tabs>
          <w:tab w:val="num" w:pos="5196"/>
        </w:tabs>
        <w:ind w:left="5196" w:hanging="180"/>
      </w:pPr>
    </w:lvl>
    <w:lvl w:ilvl="6" w:tplc="0419000F" w:tentative="1">
      <w:start w:val="1"/>
      <w:numFmt w:val="decimal"/>
      <w:lvlText w:val="%7."/>
      <w:lvlJc w:val="left"/>
      <w:pPr>
        <w:tabs>
          <w:tab w:val="num" w:pos="5916"/>
        </w:tabs>
        <w:ind w:left="5916" w:hanging="360"/>
      </w:pPr>
    </w:lvl>
    <w:lvl w:ilvl="7" w:tplc="04190019" w:tentative="1">
      <w:start w:val="1"/>
      <w:numFmt w:val="lowerLetter"/>
      <w:lvlText w:val="%8."/>
      <w:lvlJc w:val="left"/>
      <w:pPr>
        <w:tabs>
          <w:tab w:val="num" w:pos="6636"/>
        </w:tabs>
        <w:ind w:left="6636" w:hanging="360"/>
      </w:pPr>
    </w:lvl>
    <w:lvl w:ilvl="8" w:tplc="0419001B" w:tentative="1">
      <w:start w:val="1"/>
      <w:numFmt w:val="lowerRoman"/>
      <w:lvlText w:val="%9."/>
      <w:lvlJc w:val="right"/>
      <w:pPr>
        <w:tabs>
          <w:tab w:val="num" w:pos="7356"/>
        </w:tabs>
        <w:ind w:left="7356" w:hanging="180"/>
      </w:pPr>
    </w:lvl>
  </w:abstractNum>
  <w:abstractNum w:abstractNumId="14">
    <w:nsid w:val="5BA1665E"/>
    <w:multiLevelType w:val="hybridMultilevel"/>
    <w:tmpl w:val="CDB4FBF8"/>
    <w:lvl w:ilvl="0" w:tplc="8F369116">
      <w:start w:val="1"/>
      <w:numFmt w:val="decimal"/>
      <w:lvlText w:val="%1."/>
      <w:lvlJc w:val="left"/>
      <w:pPr>
        <w:tabs>
          <w:tab w:val="num" w:pos="887"/>
        </w:tabs>
        <w:ind w:left="887" w:hanging="360"/>
      </w:pPr>
      <w:rPr>
        <w:b/>
      </w:r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15">
    <w:nsid w:val="69F643E9"/>
    <w:multiLevelType w:val="hybridMultilevel"/>
    <w:tmpl w:val="05C6DD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F294F47"/>
    <w:multiLevelType w:val="hybridMultilevel"/>
    <w:tmpl w:val="150CF090"/>
    <w:lvl w:ilvl="0" w:tplc="8F369116">
      <w:start w:val="1"/>
      <w:numFmt w:val="decimal"/>
      <w:lvlText w:val="%1."/>
      <w:lvlJc w:val="left"/>
      <w:pPr>
        <w:tabs>
          <w:tab w:val="num" w:pos="887"/>
        </w:tabs>
        <w:ind w:left="887" w:hanging="360"/>
      </w:pPr>
      <w:rPr>
        <w:b/>
      </w:r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17">
    <w:nsid w:val="7CA06B03"/>
    <w:multiLevelType w:val="hybridMultilevel"/>
    <w:tmpl w:val="882EAD4A"/>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1"/>
  </w:num>
  <w:num w:numId="4">
    <w:abstractNumId w:val="1"/>
  </w:num>
  <w:num w:numId="5">
    <w:abstractNumId w:val="6"/>
  </w:num>
  <w:num w:numId="6">
    <w:abstractNumId w:val="14"/>
  </w:num>
  <w:num w:numId="7">
    <w:abstractNumId w:val="16"/>
  </w:num>
  <w:num w:numId="8">
    <w:abstractNumId w:val="3"/>
  </w:num>
  <w:num w:numId="9">
    <w:abstractNumId w:val="5"/>
  </w:num>
  <w:num w:numId="10">
    <w:abstractNumId w:val="13"/>
  </w:num>
  <w:num w:numId="11">
    <w:abstractNumId w:val="10"/>
  </w:num>
  <w:num w:numId="12">
    <w:abstractNumId w:val="8"/>
  </w:num>
  <w:num w:numId="13">
    <w:abstractNumId w:val="17"/>
  </w:num>
  <w:num w:numId="14">
    <w:abstractNumId w:val="9"/>
  </w:num>
  <w:num w:numId="15">
    <w:abstractNumId w:val="2"/>
  </w:num>
  <w:num w:numId="16">
    <w:abstractNumId w:val="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77"/>
    <w:rsid w:val="000354B3"/>
    <w:rsid w:val="00385F84"/>
    <w:rsid w:val="0051461B"/>
    <w:rsid w:val="00956D37"/>
    <w:rsid w:val="00CE4F77"/>
    <w:rsid w:val="00D734CA"/>
    <w:rsid w:val="00E71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71CCA"/>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E71CC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71CCA"/>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E71CC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1778</Words>
  <Characters>10141</Characters>
  <Application>Microsoft Office Word</Application>
  <DocSecurity>0</DocSecurity>
  <Lines>84</Lines>
  <Paragraphs>23</Paragraphs>
  <ScaleCrop>false</ScaleCrop>
  <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2016-09-08T16:15:00Z</dcterms:created>
  <dcterms:modified xsi:type="dcterms:W3CDTF">2016-09-08T16:18:00Z</dcterms:modified>
</cp:coreProperties>
</file>