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AF" w:rsidRPr="003716FA" w:rsidRDefault="000B49AF" w:rsidP="000B4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6FA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0B49AF" w:rsidRPr="003716FA" w:rsidRDefault="000B49AF" w:rsidP="000B49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6FA">
        <w:rPr>
          <w:rFonts w:ascii="Times New Roman" w:hAnsi="Times New Roman" w:cs="Times New Roman"/>
          <w:b/>
        </w:rPr>
        <w:t>«ДЕТСКИЙ САД «СКАЗКА»</w:t>
      </w:r>
    </w:p>
    <w:p w:rsidR="000B49AF" w:rsidRPr="003716FA" w:rsidRDefault="000B49AF" w:rsidP="000B49AF">
      <w:pPr>
        <w:tabs>
          <w:tab w:val="left" w:pos="3969"/>
        </w:tabs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Юридический адрес: Россия, 623340, Свердловская область, Артинский район, р.п. Арти, ул.Королева , 29 б.</w:t>
      </w:r>
    </w:p>
    <w:p w:rsidR="00336EEE" w:rsidRPr="003716FA" w:rsidRDefault="000B49AF" w:rsidP="00336EEE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Фактический адрес: Россия, 623340, Свердловская область, Артинский район, р.п. Арти, ул. Королева, 29 б., </w:t>
      </w:r>
    </w:p>
    <w:p w:rsidR="000B49AF" w:rsidRDefault="000B49AF" w:rsidP="000B49AF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тел. (343 91) 2-20-06</w:t>
      </w:r>
    </w:p>
    <w:p w:rsidR="00336EEE" w:rsidRPr="003716FA" w:rsidRDefault="00336EEE" w:rsidP="000B49AF">
      <w:pPr>
        <w:suppressAutoHyphens/>
        <w:autoSpaceDE w:val="0"/>
        <w:spacing w:after="0" w:line="240" w:lineRule="auto"/>
        <w:ind w:left="-540"/>
        <w:jc w:val="center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3716FA">
        <w:rPr>
          <w:rFonts w:ascii="Times New Roman" w:eastAsia="Arial" w:hAnsi="Times New Roman" w:cs="Times New Roman"/>
          <w:sz w:val="18"/>
          <w:szCs w:val="18"/>
          <w:lang w:eastAsia="ar-SA"/>
        </w:rPr>
        <w:t>: Россия, 623340, Свердловская область, Артинский райо</w:t>
      </w:r>
      <w:r>
        <w:rPr>
          <w:rFonts w:ascii="Times New Roman" w:eastAsia="Arial" w:hAnsi="Times New Roman" w:cs="Times New Roman"/>
          <w:sz w:val="18"/>
          <w:szCs w:val="18"/>
          <w:lang w:eastAsia="ar-SA"/>
        </w:rPr>
        <w:t>н, р.п. Арти, ул. Королева, 29 а</w:t>
      </w:r>
    </w:p>
    <w:p w:rsidR="000B49AF" w:rsidRDefault="00336EEE" w:rsidP="000B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18"/>
          <w:szCs w:val="18"/>
          <w:lang w:eastAsia="ar-S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5246"/>
      </w:tblGrid>
      <w:tr w:rsidR="000B49AF" w:rsidTr="0015618B">
        <w:tc>
          <w:tcPr>
            <w:tcW w:w="7393" w:type="dxa"/>
          </w:tcPr>
          <w:p w:rsidR="000B49AF" w:rsidRDefault="000B49AF" w:rsidP="001561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B49AF" w:rsidRPr="003716FA" w:rsidRDefault="000B49AF" w:rsidP="001561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АЮ</w:t>
            </w: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0B49AF" w:rsidRPr="003716FA" w:rsidRDefault="000B49AF" w:rsidP="001561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 Н.В. Медведева     </w:t>
            </w:r>
          </w:p>
          <w:p w:rsidR="000B49AF" w:rsidRDefault="000B49AF" w:rsidP="001561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 МАДОУ «Детский сад «Сказка»  </w:t>
            </w:r>
          </w:p>
          <w:p w:rsidR="000B49AF" w:rsidRDefault="000B49AF" w:rsidP="0015618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16FA"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 №____от  «_____»___________    201__г.                                                                                            </w:t>
            </w:r>
          </w:p>
        </w:tc>
      </w:tr>
    </w:tbl>
    <w:p w:rsidR="000B49AF" w:rsidRPr="00263770" w:rsidRDefault="000B49AF" w:rsidP="000B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9AF" w:rsidRPr="006812E3" w:rsidRDefault="000B49AF" w:rsidP="0050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536F" w:rsidRPr="000B49AF" w:rsidRDefault="00FE536F" w:rsidP="000B4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B49AF">
        <w:rPr>
          <w:rFonts w:ascii="Times New Roman" w:hAnsi="Times New Roman" w:cs="Times New Roman"/>
          <w:b/>
          <w:i/>
          <w:sz w:val="32"/>
          <w:szCs w:val="32"/>
        </w:rPr>
        <w:t>План</w:t>
      </w:r>
      <w:r w:rsidR="000B49AF" w:rsidRPr="000B49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07C1B" w:rsidRPr="000B49AF">
        <w:rPr>
          <w:rFonts w:ascii="Times New Roman" w:hAnsi="Times New Roman" w:cs="Times New Roman"/>
          <w:b/>
          <w:i/>
          <w:sz w:val="32"/>
          <w:szCs w:val="32"/>
        </w:rPr>
        <w:t>мероприят</w:t>
      </w:r>
      <w:r w:rsidR="00D1519A" w:rsidRPr="000B49AF">
        <w:rPr>
          <w:rFonts w:ascii="Times New Roman" w:hAnsi="Times New Roman" w:cs="Times New Roman"/>
          <w:b/>
          <w:i/>
          <w:sz w:val="32"/>
          <w:szCs w:val="32"/>
        </w:rPr>
        <w:t>ий по противодействию коррупции</w:t>
      </w:r>
      <w:r w:rsidRPr="000B49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bookmarkStart w:id="0" w:name="_GoBack"/>
      <w:bookmarkEnd w:id="0"/>
      <w:r w:rsidRPr="000B49AF">
        <w:rPr>
          <w:rFonts w:ascii="Times New Roman" w:hAnsi="Times New Roman" w:cs="Times New Roman"/>
          <w:b/>
          <w:i/>
          <w:sz w:val="32"/>
          <w:szCs w:val="32"/>
        </w:rPr>
        <w:t>на 201</w:t>
      </w:r>
      <w:r w:rsidR="00D43FE5" w:rsidRPr="000B49AF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C239E0" w:rsidRPr="000B49A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B359D" w:rsidRPr="00D1519A" w:rsidRDefault="00EB359D" w:rsidP="00D151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359D" w:rsidRPr="006812E3" w:rsidRDefault="00EB359D" w:rsidP="00EB359D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2E3">
        <w:rPr>
          <w:rFonts w:ascii="Times New Roman" w:hAnsi="Times New Roman" w:cs="Times New Roman"/>
          <w:b/>
          <w:bCs/>
          <w:sz w:val="28"/>
          <w:szCs w:val="28"/>
        </w:rPr>
        <w:t>Цель: </w:t>
      </w:r>
    </w:p>
    <w:p w:rsidR="00EB359D" w:rsidRPr="006812E3" w:rsidRDefault="00EB359D" w:rsidP="00EB35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Создание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внедрение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механизмов,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нравственно-психологической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атмосферы,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направленных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эффективную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профилактику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6812E3">
        <w:rPr>
          <w:rFonts w:ascii="Times New Roman" w:hAnsi="Times New Roman" w:cs="Times New Roman"/>
          <w:sz w:val="28"/>
          <w:szCs w:val="28"/>
        </w:rPr>
        <w:t>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ДОУ</w:t>
      </w:r>
      <w:r w:rsidRPr="006812E3">
        <w:rPr>
          <w:rFonts w:ascii="Times New Roman" w:hAnsi="Times New Roman" w:cs="Times New Roman"/>
          <w:sz w:val="28"/>
          <w:szCs w:val="28"/>
        </w:rPr>
        <w:t>.</w:t>
      </w:r>
    </w:p>
    <w:p w:rsidR="00EB359D" w:rsidRPr="006812E3" w:rsidRDefault="00EB359D" w:rsidP="00EB359D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2E3">
        <w:rPr>
          <w:rFonts w:ascii="Times New Roman" w:hAnsi="Times New Roman" w:cs="Times New Roman"/>
          <w:b/>
          <w:bCs/>
          <w:sz w:val="28"/>
          <w:szCs w:val="28"/>
        </w:rPr>
        <w:t>Задачи: </w:t>
      </w:r>
    </w:p>
    <w:p w:rsidR="00EB359D" w:rsidRPr="006812E3" w:rsidRDefault="00EB359D" w:rsidP="00EB359D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систематизация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условий,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способствующих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ДОУ; </w:t>
      </w:r>
    </w:p>
    <w:p w:rsidR="00EB359D" w:rsidRPr="006812E3" w:rsidRDefault="00EB359D" w:rsidP="00EB359D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разработка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мер,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направленных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обеспечение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прозрачности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действий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ответственных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лиц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условиях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коррупционной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ситуации; </w:t>
      </w:r>
    </w:p>
    <w:p w:rsidR="00EB359D" w:rsidRPr="006812E3" w:rsidRDefault="00EB359D" w:rsidP="00EB359D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методов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обучения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воспитания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детей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нравственным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нормам,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составляющим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основу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личности,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устойчивой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против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коррупции; </w:t>
      </w:r>
    </w:p>
    <w:p w:rsidR="00EB359D" w:rsidRPr="006812E3" w:rsidRDefault="00EB359D" w:rsidP="00EB359D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разработка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внедрение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механизмов,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снимающих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возможность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коррупционных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действий; </w:t>
      </w:r>
    </w:p>
    <w:p w:rsidR="00EB359D" w:rsidRPr="006812E3" w:rsidRDefault="00EB359D" w:rsidP="00EB359D">
      <w:pPr>
        <w:numPr>
          <w:ilvl w:val="0"/>
          <w:numId w:val="2"/>
        </w:numPr>
        <w:suppressAutoHyphens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12E3">
        <w:rPr>
          <w:rFonts w:ascii="Times New Roman" w:hAnsi="Times New Roman" w:cs="Times New Roman"/>
          <w:sz w:val="28"/>
          <w:szCs w:val="28"/>
        </w:rPr>
        <w:t>содействие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реализации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прав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граждан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организаций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доступ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информации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фактах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коррупциогенных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факторов,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также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на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свободное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освещение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в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средствах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массовой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информации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(сайт</w:t>
      </w:r>
      <w:r w:rsidRPr="006812E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6812E3">
        <w:rPr>
          <w:rFonts w:ascii="Times New Roman" w:hAnsi="Times New Roman" w:cs="Times New Roman"/>
          <w:sz w:val="28"/>
          <w:szCs w:val="28"/>
        </w:rPr>
        <w:t>ДОУ). </w:t>
      </w:r>
    </w:p>
    <w:p w:rsidR="00D1519A" w:rsidRPr="006812E3" w:rsidRDefault="00D1519A" w:rsidP="00FE536F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4962"/>
        <w:gridCol w:w="141"/>
        <w:gridCol w:w="1843"/>
        <w:gridCol w:w="142"/>
        <w:gridCol w:w="2126"/>
      </w:tblGrid>
      <w:tr w:rsidR="00507C1B" w:rsidRPr="006812E3" w:rsidTr="00D1519A">
        <w:trPr>
          <w:trHeight w:val="632"/>
        </w:trPr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gridSpan w:val="2"/>
          </w:tcPr>
          <w:p w:rsidR="00507C1B" w:rsidRPr="006812E3" w:rsidRDefault="00507C1B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507C1B" w:rsidRPr="006812E3" w:rsidRDefault="00507C1B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507C1B" w:rsidRPr="006812E3" w:rsidRDefault="00507C1B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214" w:type="dxa"/>
            <w:gridSpan w:val="5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Нормативное обеспечение противодействия коррупции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gridSpan w:val="2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843" w:type="dxa"/>
          </w:tcPr>
          <w:p w:rsidR="00507C1B" w:rsidRPr="006812E3" w:rsidRDefault="00D43FE5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68" w:type="dxa"/>
            <w:gridSpan w:val="2"/>
          </w:tcPr>
          <w:p w:rsidR="00507C1B" w:rsidRPr="006812E3" w:rsidRDefault="00C239E0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94A9F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103" w:type="dxa"/>
            <w:gridSpan w:val="2"/>
          </w:tcPr>
          <w:p w:rsidR="00507C1B" w:rsidRPr="006812E3" w:rsidRDefault="00C239E0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о конфликте интересов в ДОУ</w:t>
            </w:r>
          </w:p>
        </w:tc>
        <w:tc>
          <w:tcPr>
            <w:tcW w:w="1843" w:type="dxa"/>
          </w:tcPr>
          <w:p w:rsidR="00507C1B" w:rsidRPr="006812E3" w:rsidRDefault="00F1590E" w:rsidP="00D43F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заведующей по УВР</w:t>
            </w:r>
            <w:r w:rsidR="00664DDD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519A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07C1B" w:rsidRPr="006812E3" w:rsidRDefault="00F1590E" w:rsidP="00E94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1548F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94A9F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  <w:gridSpan w:val="5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правоохранительными органами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103" w:type="dxa"/>
            <w:gridSpan w:val="2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 по вопросам просвещения всех участников образовательного процесса (встречи, беседы, собрания)</w:t>
            </w:r>
          </w:p>
        </w:tc>
        <w:tc>
          <w:tcPr>
            <w:tcW w:w="1843" w:type="dxa"/>
          </w:tcPr>
          <w:p w:rsidR="00507C1B" w:rsidRPr="006812E3" w:rsidRDefault="0011548F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gridSpan w:val="2"/>
          </w:tcPr>
          <w:p w:rsidR="00507C1B" w:rsidRPr="006812E3" w:rsidRDefault="00507C1B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07C1B" w:rsidRPr="006812E3" w:rsidTr="00D1519A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5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родителями</w:t>
            </w:r>
            <w:r w:rsidR="00237B29"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, детьми</w:t>
            </w: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общественностью</w:t>
            </w:r>
          </w:p>
        </w:tc>
      </w:tr>
      <w:tr w:rsidR="00507C1B" w:rsidRPr="006812E3" w:rsidTr="00F1590E">
        <w:tc>
          <w:tcPr>
            <w:tcW w:w="675" w:type="dxa"/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62" w:type="dxa"/>
          </w:tcPr>
          <w:p w:rsidR="00507C1B" w:rsidRPr="006812E3" w:rsidRDefault="00C239E0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в сети Интернет нормативных правовых актов</w:t>
            </w:r>
          </w:p>
        </w:tc>
        <w:tc>
          <w:tcPr>
            <w:tcW w:w="2126" w:type="dxa"/>
            <w:gridSpan w:val="3"/>
          </w:tcPr>
          <w:p w:rsidR="00507C1B" w:rsidRPr="006812E3" w:rsidRDefault="00C239E0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сайт </w:t>
            </w:r>
          </w:p>
        </w:tc>
        <w:tc>
          <w:tcPr>
            <w:tcW w:w="2126" w:type="dxa"/>
          </w:tcPr>
          <w:p w:rsidR="00507C1B" w:rsidRPr="006812E3" w:rsidRDefault="00F1590E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239E0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507C1B" w:rsidRPr="006812E3" w:rsidTr="00F1590E">
        <w:trPr>
          <w:trHeight w:val="615"/>
        </w:trPr>
        <w:tc>
          <w:tcPr>
            <w:tcW w:w="675" w:type="dxa"/>
            <w:tcBorders>
              <w:bottom w:val="single" w:sz="4" w:space="0" w:color="auto"/>
            </w:tcBorders>
          </w:tcPr>
          <w:p w:rsidR="00507C1B" w:rsidRPr="006812E3" w:rsidRDefault="00507C1B" w:rsidP="00FD6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664DDD" w:rsidRPr="006812E3" w:rsidRDefault="00507C1B" w:rsidP="00E94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 </w:t>
            </w:r>
            <w:r w:rsidR="00C239E0" w:rsidRPr="006812E3">
              <w:rPr>
                <w:rFonts w:ascii="Times New Roman" w:hAnsi="Times New Roman" w:cs="Times New Roman"/>
                <w:sz w:val="28"/>
                <w:szCs w:val="28"/>
              </w:rPr>
              <w:t>сети Интернет информации о противодействии коррупции</w:t>
            </w:r>
          </w:p>
          <w:p w:rsidR="00507C1B" w:rsidRPr="006812E3" w:rsidRDefault="00507C1B" w:rsidP="00664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1519A" w:rsidRPr="006812E3" w:rsidRDefault="00D1519A" w:rsidP="00C239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1B" w:rsidRPr="006812E3" w:rsidRDefault="00507C1B" w:rsidP="00D151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664DDD" w:rsidRPr="006812E3">
              <w:rPr>
                <w:rFonts w:ascii="Times New Roman" w:hAnsi="Times New Roman" w:cs="Times New Roman"/>
                <w:sz w:val="28"/>
                <w:szCs w:val="28"/>
              </w:rPr>
              <w:t>за сайт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07C1B" w:rsidRPr="006812E3" w:rsidRDefault="00F1590E" w:rsidP="00FD6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239E0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E7561" w:rsidRPr="006812E3" w:rsidTr="00F1590E">
        <w:trPr>
          <w:trHeight w:val="765"/>
        </w:trPr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на официальном сайте в сети Интернет Муниципального о задания образовательной организации с отчётом об их исполнении, Плана финансово-хозяйственной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1E5475" w:rsidRPr="006812E3">
              <w:rPr>
                <w:rFonts w:ascii="Times New Roman" w:hAnsi="Times New Roman" w:cs="Times New Roman"/>
                <w:sz w:val="28"/>
                <w:szCs w:val="28"/>
              </w:rPr>
              <w:t>, ответственный за сайт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7561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C239E0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62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Ведение на официальном сайте странички «Противодействие коррупции»</w:t>
            </w:r>
          </w:p>
        </w:tc>
        <w:tc>
          <w:tcPr>
            <w:tcW w:w="2126" w:type="dxa"/>
            <w:gridSpan w:val="3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2126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62" w:type="dxa"/>
          </w:tcPr>
          <w:p w:rsidR="00DE7561" w:rsidRPr="006812E3" w:rsidRDefault="00DE7561" w:rsidP="00237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37B29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</w:t>
            </w: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опроса </w:t>
            </w:r>
            <w:r w:rsidR="00237B29" w:rsidRPr="006812E3">
              <w:rPr>
                <w:rFonts w:ascii="Times New Roman" w:hAnsi="Times New Roman" w:cs="Times New Roman"/>
                <w:sz w:val="28"/>
                <w:szCs w:val="28"/>
              </w:rPr>
              <w:t>родителей воспитанников 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26" w:type="dxa"/>
            <w:gridSpan w:val="3"/>
          </w:tcPr>
          <w:p w:rsidR="00DE7561" w:rsidRPr="006812E3" w:rsidRDefault="00237B29" w:rsidP="00FF3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561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  <w:tc>
          <w:tcPr>
            <w:tcW w:w="2126" w:type="dxa"/>
          </w:tcPr>
          <w:p w:rsidR="00DE7561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97B0B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7561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62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предоставлением платных образовательных услуг и привлечением благотворительных средств родителей в образовательном учреждении</w:t>
            </w:r>
          </w:p>
        </w:tc>
        <w:tc>
          <w:tcPr>
            <w:tcW w:w="2126" w:type="dxa"/>
            <w:gridSpan w:val="3"/>
          </w:tcPr>
          <w:p w:rsidR="00DE7561" w:rsidRPr="006812E3" w:rsidRDefault="0011548F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2 раза в год,</w:t>
            </w:r>
          </w:p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1 и 2 полугодие  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62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административных процедур по приёму и рассмотрению жалоб и обращений граждан</w:t>
            </w:r>
          </w:p>
        </w:tc>
        <w:tc>
          <w:tcPr>
            <w:tcW w:w="2126" w:type="dxa"/>
            <w:gridSpan w:val="3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2126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62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экспертизы жалоб и обращений граждан, поступающих через информационные каналы связи (почтовый, электронный адреса, телефон, гостевая книга сайта) на действия (бездействия) руководителей </w:t>
            </w:r>
            <w:r w:rsidRPr="0068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сотрудников на предмет установления фактов проявления коррупции должностными лицами ОО и организации их проверки</w:t>
            </w:r>
          </w:p>
        </w:tc>
        <w:tc>
          <w:tcPr>
            <w:tcW w:w="2126" w:type="dxa"/>
            <w:gridSpan w:val="3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  <w:tc>
          <w:tcPr>
            <w:tcW w:w="2126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E7561" w:rsidRPr="006812E3" w:rsidTr="00F1590E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</w:t>
            </w:r>
          </w:p>
        </w:tc>
        <w:tc>
          <w:tcPr>
            <w:tcW w:w="4962" w:type="dxa"/>
          </w:tcPr>
          <w:p w:rsidR="00DE7561" w:rsidRPr="006812E3" w:rsidRDefault="00237B29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«Я и мои права»</w:t>
            </w:r>
          </w:p>
        </w:tc>
        <w:tc>
          <w:tcPr>
            <w:tcW w:w="2126" w:type="dxa"/>
            <w:gridSpan w:val="3"/>
          </w:tcPr>
          <w:p w:rsidR="00DE7561" w:rsidRPr="006812E3" w:rsidRDefault="00237B29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126" w:type="dxa"/>
          </w:tcPr>
          <w:p w:rsidR="00DE7561" w:rsidRPr="006812E3" w:rsidRDefault="003F559C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В т</w:t>
            </w:r>
            <w:r w:rsidR="00F1590E">
              <w:rPr>
                <w:rFonts w:ascii="Times New Roman" w:hAnsi="Times New Roman" w:cs="Times New Roman"/>
                <w:sz w:val="28"/>
                <w:szCs w:val="28"/>
              </w:rPr>
              <w:t>ечение</w:t>
            </w: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E48F4" w:rsidRPr="006812E3" w:rsidTr="00F1590E">
        <w:tc>
          <w:tcPr>
            <w:tcW w:w="675" w:type="dxa"/>
          </w:tcPr>
          <w:p w:rsidR="00DE48F4" w:rsidRPr="006812E3" w:rsidRDefault="00DE48F4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DE48F4" w:rsidRPr="006812E3" w:rsidRDefault="00804B65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для детей старших и подготовительных групп </w:t>
            </w:r>
            <w:r w:rsidR="00926AE9" w:rsidRPr="006812E3">
              <w:rPr>
                <w:rFonts w:ascii="Times New Roman" w:hAnsi="Times New Roman" w:cs="Times New Roman"/>
                <w:sz w:val="28"/>
                <w:szCs w:val="28"/>
              </w:rPr>
              <w:t>«О правах, играя!»</w:t>
            </w:r>
          </w:p>
        </w:tc>
        <w:tc>
          <w:tcPr>
            <w:tcW w:w="2126" w:type="dxa"/>
            <w:gridSpan w:val="3"/>
          </w:tcPr>
          <w:p w:rsidR="00DE48F4" w:rsidRPr="006812E3" w:rsidRDefault="00926AE9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126" w:type="dxa"/>
          </w:tcPr>
          <w:p w:rsidR="00DE48F4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26AE9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F559C" w:rsidRPr="006812E3" w:rsidTr="00F1590E">
        <w:tc>
          <w:tcPr>
            <w:tcW w:w="675" w:type="dxa"/>
          </w:tcPr>
          <w:p w:rsidR="003F559C" w:rsidRPr="006812E3" w:rsidRDefault="003F559C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3F559C" w:rsidRPr="006812E3" w:rsidRDefault="003F559C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26" w:type="dxa"/>
            <w:gridSpan w:val="3"/>
          </w:tcPr>
          <w:p w:rsidR="003F559C" w:rsidRPr="006812E3" w:rsidRDefault="003F559C" w:rsidP="00F15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2126" w:type="dxa"/>
          </w:tcPr>
          <w:p w:rsidR="003F559C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3F559C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C2F6B" w:rsidRPr="006812E3" w:rsidTr="00F1590E">
        <w:tc>
          <w:tcPr>
            <w:tcW w:w="675" w:type="dxa"/>
          </w:tcPr>
          <w:p w:rsidR="006C2F6B" w:rsidRPr="006812E3" w:rsidRDefault="006C2F6B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C2F6B" w:rsidRPr="006812E3" w:rsidRDefault="006C2F6B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126" w:type="dxa"/>
            <w:gridSpan w:val="3"/>
          </w:tcPr>
          <w:p w:rsidR="006C2F6B" w:rsidRPr="006812E3" w:rsidRDefault="006C2F6B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</w:p>
        </w:tc>
        <w:tc>
          <w:tcPr>
            <w:tcW w:w="2126" w:type="dxa"/>
          </w:tcPr>
          <w:p w:rsidR="006C2F6B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6C2F6B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14" w:type="dxa"/>
            <w:gridSpan w:val="5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03" w:type="dxa"/>
            <w:gridSpan w:val="2"/>
          </w:tcPr>
          <w:p w:rsidR="00DE7561" w:rsidRPr="006812E3" w:rsidRDefault="00E07F00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работников </w:t>
            </w:r>
            <w:r w:rsidR="00DE7561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изменениями действующего законодательства в области противодействия коррупции</w:t>
            </w:r>
          </w:p>
        </w:tc>
        <w:tc>
          <w:tcPr>
            <w:tcW w:w="1843" w:type="dxa"/>
          </w:tcPr>
          <w:p w:rsidR="00DE7561" w:rsidRPr="006812E3" w:rsidRDefault="00063610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gridSpan w:val="2"/>
          </w:tcPr>
          <w:p w:rsidR="00DE7561" w:rsidRPr="006812E3" w:rsidRDefault="00063610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103" w:type="dxa"/>
            <w:gridSpan w:val="2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повышению антикоррупционной компетенции работников на совещаниях, педагогических советах</w:t>
            </w:r>
          </w:p>
        </w:tc>
        <w:tc>
          <w:tcPr>
            <w:tcW w:w="1843" w:type="dxa"/>
          </w:tcPr>
          <w:p w:rsidR="00DE7561" w:rsidRPr="006812E3" w:rsidRDefault="00063610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268" w:type="dxa"/>
            <w:gridSpan w:val="2"/>
          </w:tcPr>
          <w:p w:rsidR="00DE7561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63610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14" w:type="dxa"/>
            <w:gridSpan w:val="5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103" w:type="dxa"/>
            <w:gridSpan w:val="2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требований, установленных Федеральным законом от 05.04.2013 № 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68" w:type="dxa"/>
            <w:gridSpan w:val="2"/>
          </w:tcPr>
          <w:p w:rsidR="00DE7561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95467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E7561" w:rsidRPr="006812E3" w:rsidTr="00D1519A">
        <w:tc>
          <w:tcPr>
            <w:tcW w:w="675" w:type="dxa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103" w:type="dxa"/>
            <w:gridSpan w:val="2"/>
          </w:tcPr>
          <w:p w:rsidR="00DE7561" w:rsidRPr="006812E3" w:rsidRDefault="00DE7561" w:rsidP="00DE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целевым использованием бюджетных средств,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843" w:type="dxa"/>
          </w:tcPr>
          <w:p w:rsidR="00DE7561" w:rsidRPr="006812E3" w:rsidRDefault="00DE7561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2E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268" w:type="dxa"/>
            <w:gridSpan w:val="2"/>
          </w:tcPr>
          <w:p w:rsidR="00DE7561" w:rsidRPr="006812E3" w:rsidRDefault="00F1590E" w:rsidP="00DE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895467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DE7561" w:rsidRPr="00681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07C1B" w:rsidRPr="00FE536F" w:rsidRDefault="00507C1B" w:rsidP="00FE536F">
      <w:pPr>
        <w:rPr>
          <w:rFonts w:ascii="Times New Roman" w:hAnsi="Times New Roman" w:cs="Times New Roman"/>
          <w:sz w:val="24"/>
          <w:szCs w:val="24"/>
        </w:rPr>
      </w:pPr>
    </w:p>
    <w:p w:rsidR="00FB348F" w:rsidRPr="00F1590E" w:rsidRDefault="00F1590E" w:rsidP="00DC070D">
      <w:pPr>
        <w:rPr>
          <w:rFonts w:ascii="Times New Roman" w:hAnsi="Times New Roman" w:cs="Times New Roman"/>
          <w:sz w:val="28"/>
          <w:szCs w:val="28"/>
        </w:rPr>
      </w:pPr>
      <w:r w:rsidRPr="00F1590E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0348">
        <w:rPr>
          <w:rFonts w:ascii="Times New Roman" w:hAnsi="Times New Roman" w:cs="Times New Roman"/>
          <w:sz w:val="28"/>
          <w:szCs w:val="28"/>
        </w:rPr>
        <w:t>заместитель заведующей</w:t>
      </w:r>
      <w:r w:rsidRPr="00F1590E">
        <w:rPr>
          <w:rFonts w:ascii="Times New Roman" w:hAnsi="Times New Roman" w:cs="Times New Roman"/>
          <w:sz w:val="28"/>
          <w:szCs w:val="28"/>
        </w:rPr>
        <w:t xml:space="preserve"> </w:t>
      </w:r>
      <w:r w:rsidR="00DC070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590E">
        <w:rPr>
          <w:rFonts w:ascii="Times New Roman" w:hAnsi="Times New Roman" w:cs="Times New Roman"/>
          <w:sz w:val="28"/>
          <w:szCs w:val="28"/>
        </w:rPr>
        <w:t>А.С.Волкова</w:t>
      </w:r>
    </w:p>
    <w:sectPr w:rsidR="00FB348F" w:rsidRPr="00F1590E" w:rsidSect="00D151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C17050"/>
    <w:multiLevelType w:val="hybridMultilevel"/>
    <w:tmpl w:val="E5C2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7C1B"/>
    <w:rsid w:val="00000348"/>
    <w:rsid w:val="00030BB5"/>
    <w:rsid w:val="00063610"/>
    <w:rsid w:val="000B49AF"/>
    <w:rsid w:val="0011548F"/>
    <w:rsid w:val="001E5475"/>
    <w:rsid w:val="00216489"/>
    <w:rsid w:val="00237B29"/>
    <w:rsid w:val="0033417D"/>
    <w:rsid w:val="00336EEE"/>
    <w:rsid w:val="00383654"/>
    <w:rsid w:val="003F559C"/>
    <w:rsid w:val="004A5BB9"/>
    <w:rsid w:val="00507C1B"/>
    <w:rsid w:val="00611FE8"/>
    <w:rsid w:val="00664DDD"/>
    <w:rsid w:val="0067256E"/>
    <w:rsid w:val="006812E3"/>
    <w:rsid w:val="006C2F6B"/>
    <w:rsid w:val="00804B65"/>
    <w:rsid w:val="00895467"/>
    <w:rsid w:val="00897B0B"/>
    <w:rsid w:val="00926AE9"/>
    <w:rsid w:val="00964D4F"/>
    <w:rsid w:val="00AE2481"/>
    <w:rsid w:val="00C239E0"/>
    <w:rsid w:val="00C35C44"/>
    <w:rsid w:val="00D00243"/>
    <w:rsid w:val="00D1519A"/>
    <w:rsid w:val="00D43FE5"/>
    <w:rsid w:val="00D723E1"/>
    <w:rsid w:val="00DC070D"/>
    <w:rsid w:val="00DE48F4"/>
    <w:rsid w:val="00DE7561"/>
    <w:rsid w:val="00E07F00"/>
    <w:rsid w:val="00E94A9F"/>
    <w:rsid w:val="00EB359D"/>
    <w:rsid w:val="00F1590E"/>
    <w:rsid w:val="00FB348F"/>
    <w:rsid w:val="00FE536F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1B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unhideWhenUsed/>
    <w:qFormat/>
    <w:rsid w:val="0050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7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507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7C1B"/>
    <w:pPr>
      <w:ind w:left="720"/>
    </w:pPr>
    <w:rPr>
      <w:rFonts w:eastAsia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4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EF10-D91D-4972-8356-4E5E755B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32</cp:revision>
  <cp:lastPrinted>2015-12-30T05:35:00Z</cp:lastPrinted>
  <dcterms:created xsi:type="dcterms:W3CDTF">2015-12-30T03:24:00Z</dcterms:created>
  <dcterms:modified xsi:type="dcterms:W3CDTF">2016-04-25T06:37:00Z</dcterms:modified>
</cp:coreProperties>
</file>