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894" w:rsidRDefault="00312894" w:rsidP="00312894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 по логопедической работе с детьми, имеющими нарушения речи старшего дошкольного возраста</w:t>
      </w:r>
    </w:p>
    <w:p w:rsidR="00312894" w:rsidRDefault="00312894" w:rsidP="00312894">
      <w:pPr>
        <w:pStyle w:val="Default"/>
        <w:rPr>
          <w:b/>
          <w:bCs/>
          <w:sz w:val="32"/>
          <w:szCs w:val="23"/>
        </w:rPr>
      </w:pPr>
      <w:r>
        <w:rPr>
          <w:b/>
          <w:bCs/>
          <w:sz w:val="32"/>
          <w:szCs w:val="23"/>
        </w:rPr>
        <w:t>МАДОУ «Детский сад «Сказка».</w:t>
      </w:r>
    </w:p>
    <w:p w:rsidR="00312894" w:rsidRDefault="00312894" w:rsidP="0031289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Рабочая  программа разработана учителем – логопедом МАДОУ «Детский сад</w:t>
      </w:r>
    </w:p>
    <w:p w:rsidR="00312894" w:rsidRDefault="00312894" w:rsidP="0031289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«Сказка»  Волковой Алевтины Сергеевны.</w:t>
      </w:r>
    </w:p>
    <w:p w:rsidR="00312894" w:rsidRDefault="00312894" w:rsidP="0031289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спроектирована с учетом ФГОС дошкольного образования, особенностей образовательного учреждения, региона, образовательных потребностей и запросов воспитанников. Определяет цель, задачи, планируемые результаты, содержание и организацию образовательного процесса  дошкольного образования. </w:t>
      </w:r>
    </w:p>
    <w:p w:rsidR="00312894" w:rsidRDefault="00312894" w:rsidP="0031289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Кроме того, учтены концептуальные положения используемой в «Детском саду «Сказка» примерной основной общеобразовательной программы «От рождения до школы», под ред. Н.Е. </w:t>
      </w:r>
      <w:proofErr w:type="spellStart"/>
      <w:r>
        <w:rPr>
          <w:sz w:val="28"/>
          <w:szCs w:val="28"/>
        </w:rPr>
        <w:t>Вераксы</w:t>
      </w:r>
      <w:proofErr w:type="spellEnd"/>
      <w:r>
        <w:rPr>
          <w:sz w:val="28"/>
          <w:szCs w:val="28"/>
        </w:rPr>
        <w:t>, Т.С. Комаровой, М.А. Васильевой, 2014г</w:t>
      </w:r>
      <w:r>
        <w:rPr>
          <w:i/>
          <w:iCs/>
          <w:sz w:val="28"/>
          <w:szCs w:val="28"/>
        </w:rPr>
        <w:t xml:space="preserve">. </w:t>
      </w:r>
    </w:p>
    <w:p w:rsidR="00312894" w:rsidRDefault="00312894" w:rsidP="0031289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Рабочая программа по логопедической работе с детьми, имеющими нарушения речи старшего дошкольного возраста МАДОУ «Детский сад «Сказка» разработана в соответствии с основными нормативно-правовыми документами по дошкольному воспитанию: </w:t>
      </w:r>
    </w:p>
    <w:p w:rsidR="00312894" w:rsidRDefault="00312894" w:rsidP="00312894">
      <w:pPr>
        <w:pStyle w:val="a3"/>
        <w:spacing w:after="16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Приказ Министерства образования и науки РФ от 17 октября 2013 г. N 1155 «Об утверждении федерального государственного образовательного стандарта дошкольного образования»</w:t>
      </w:r>
    </w:p>
    <w:p w:rsidR="00312894" w:rsidRDefault="00312894" w:rsidP="00312894">
      <w:pPr>
        <w:pStyle w:val="a3"/>
        <w:spacing w:after="16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Приказом Министерства образования и науки Российской Федерации от 17.10.2013 №1155 «Об утверждении федерального государственного образовательного стандарта дошкольного образования» (Зарегистрировано в Минюсте России 14.11.2013 N 30384).</w:t>
      </w:r>
    </w:p>
    <w:p w:rsidR="00312894" w:rsidRDefault="00312894" w:rsidP="00312894">
      <w:pPr>
        <w:pStyle w:val="a3"/>
        <w:spacing w:after="16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Министерство образования и науки Российской Федерации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России) Департамент общего образования 28 февраля 2014 год № 08-249 Комментарии к ФГОС дошкольного образования;</w:t>
      </w:r>
    </w:p>
    <w:p w:rsidR="00312894" w:rsidRDefault="00312894" w:rsidP="00312894">
      <w:pPr>
        <w:pStyle w:val="a3"/>
        <w:spacing w:after="16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Постановление Главного государственного санитарного врача РФ от 15 мая  2013 г. N 26 «Об утверждении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 работы дошкольных образовательных организаций».</w:t>
      </w:r>
    </w:p>
    <w:p w:rsidR="00312894" w:rsidRDefault="00312894" w:rsidP="00312894">
      <w:pPr>
        <w:pStyle w:val="a3"/>
        <w:spacing w:after="16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Уставом  муниципального автономного дошкольного образовательного учреждения «Детский сад «Сказка», утверждённого   Приказом Управления образования 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от 24 марта 2014года № 71-од.</w:t>
      </w:r>
    </w:p>
    <w:p w:rsidR="00312894" w:rsidRDefault="00312894" w:rsidP="00312894">
      <w:pPr>
        <w:ind w:firstLine="709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Цель программы</w:t>
      </w:r>
      <w:r>
        <w:rPr>
          <w:color w:val="000000"/>
          <w:sz w:val="28"/>
          <w:szCs w:val="28"/>
        </w:rPr>
        <w:t xml:space="preserve"> – организация эффективных условий для </w:t>
      </w:r>
      <w:r>
        <w:rPr>
          <w:sz w:val="28"/>
          <w:szCs w:val="28"/>
        </w:rPr>
        <w:t xml:space="preserve">формирования фонетической системы языка, развитие фонематического восприятия и навыков первоначального звукового анализа и синтеза, автоматизация </w:t>
      </w:r>
      <w:proofErr w:type="spellStart"/>
      <w:r>
        <w:rPr>
          <w:sz w:val="28"/>
          <w:szCs w:val="28"/>
        </w:rPr>
        <w:t>слухопроизносительных</w:t>
      </w:r>
      <w:proofErr w:type="spellEnd"/>
      <w:r>
        <w:rPr>
          <w:sz w:val="28"/>
          <w:szCs w:val="28"/>
        </w:rPr>
        <w:t xml:space="preserve"> умений и навыков правильной чистой речи, развитие диалогической связной речи.</w:t>
      </w:r>
    </w:p>
    <w:p w:rsidR="00312894" w:rsidRDefault="00312894" w:rsidP="00312894">
      <w:pPr>
        <w:ind w:firstLine="709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Достижению данной цели  будут способствовать </w:t>
      </w:r>
      <w:r>
        <w:rPr>
          <w:color w:val="000000"/>
          <w:sz w:val="28"/>
          <w:szCs w:val="28"/>
          <w:u w:val="single"/>
        </w:rPr>
        <w:t xml:space="preserve">задачи: </w:t>
      </w:r>
    </w:p>
    <w:p w:rsidR="00312894" w:rsidRDefault="00312894" w:rsidP="00312894">
      <w:pPr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lastRenderedPageBreak/>
        <w:t xml:space="preserve"> 1. Практическое овладение воспитанниками нормами речи: правильным произношением всех звуков родного языка в соответствии с возрастными возможностями, умение различать звуки по артикуляционным и акустическим признакам, самостоятельное выполнение звукового анализа и синтеза слов разной слоговой структуры;</w:t>
      </w:r>
    </w:p>
    <w:p w:rsidR="00312894" w:rsidRDefault="00312894" w:rsidP="00312894">
      <w:pPr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 2.  Развитие свободного общения воспитанников с  взрослыми и детьми, как социализация ребенка: применять слова всех частей речи, использовать  фразы различной конструкции, самостоятельно рассказывать, выражать свои мысли;</w:t>
      </w:r>
    </w:p>
    <w:p w:rsidR="00312894" w:rsidRDefault="00312894" w:rsidP="00312894">
      <w:pPr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3. Формирование  компонентов устной речи у детей с нарушениями речи (лексической стороны, грамматического строя речи, произносительной стороны речи, связной речи - диалогической и монологической форм) в различных формах  и видах детской деятельности через включение родителей в коррекционно-образовательный процесс и взаимодействие специалистов ДОУ (учителя-логопеда, педагога – психолога, воспитателей, музыкального руководителя, специалиста по физическому воспитанию).</w:t>
      </w:r>
    </w:p>
    <w:p w:rsidR="00312894" w:rsidRDefault="00312894" w:rsidP="00312894">
      <w:pPr>
        <w:pStyle w:val="Default"/>
        <w:spacing w:after="44"/>
        <w:jc w:val="both"/>
        <w:rPr>
          <w:sz w:val="28"/>
          <w:szCs w:val="28"/>
        </w:rPr>
      </w:pPr>
    </w:p>
    <w:p w:rsidR="00312894" w:rsidRDefault="00312894" w:rsidP="00312894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>Направления коррекционно-развивающей работы:</w:t>
      </w:r>
    </w:p>
    <w:p w:rsidR="00312894" w:rsidRDefault="00312894" w:rsidP="00312894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>- коррекция звукопроизношения:</w:t>
      </w:r>
    </w:p>
    <w:p w:rsidR="00312894" w:rsidRDefault="00312894" w:rsidP="00312894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>- развитие фонематического восприятия;</w:t>
      </w:r>
    </w:p>
    <w:p w:rsidR="00312894" w:rsidRDefault="00312894" w:rsidP="00312894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>- совершенствование слоговой структуры слов;</w:t>
      </w:r>
    </w:p>
    <w:p w:rsidR="00312894" w:rsidRDefault="00312894" w:rsidP="00312894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>- развитие связной речи.</w:t>
      </w:r>
    </w:p>
    <w:p w:rsidR="00312894" w:rsidRDefault="00312894" w:rsidP="00312894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Рабочая программа представляет коррекционно-развивающую систему, обеспечивающую полноценное овладение фонетическим строем русского языка, интенсивное развитие фонематического восприятия, лексико-грамматических категорий языка, развитие связной речи в условиях логопедического  пункта  </w:t>
      </w:r>
      <w:proofErr w:type="spellStart"/>
      <w:r>
        <w:rPr>
          <w:bCs/>
          <w:sz w:val="28"/>
          <w:szCs w:val="28"/>
        </w:rPr>
        <w:t>общеразвивающего</w:t>
      </w:r>
      <w:proofErr w:type="spellEnd"/>
      <w:r>
        <w:rPr>
          <w:bCs/>
          <w:sz w:val="28"/>
          <w:szCs w:val="28"/>
        </w:rPr>
        <w:t xml:space="preserve">  детского  сада. Применение, которой  поможет детям с нарушением речевого развития осваивать основную образовательную программу; позволит своевременно, то есть ещё до поступления в школу, помочь детям в преодолении всех трудностей, связанных с овладением чтения и письма в дальнейшем при обучении в массовой школе, а так же их социализации.</w:t>
      </w:r>
    </w:p>
    <w:p w:rsidR="00312894" w:rsidRDefault="00312894" w:rsidP="00312894">
      <w:pPr>
        <w:jc w:val="center"/>
        <w:rPr>
          <w:sz w:val="28"/>
          <w:szCs w:val="28"/>
        </w:rPr>
      </w:pPr>
    </w:p>
    <w:p w:rsidR="00E17B20" w:rsidRDefault="00312894">
      <w:r>
        <w:t>Волкова Алевтина Сергеевна</w:t>
      </w:r>
    </w:p>
    <w:sectPr w:rsidR="00E17B20" w:rsidSect="00E17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2894"/>
    <w:rsid w:val="00312894"/>
    <w:rsid w:val="005C1C78"/>
    <w:rsid w:val="00E17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89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312894"/>
    <w:pPr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5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2016-06-29T10:03:00Z</dcterms:created>
  <dcterms:modified xsi:type="dcterms:W3CDTF">2016-06-29T10:04:00Z</dcterms:modified>
</cp:coreProperties>
</file>