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CD4" w:rsidRPr="00AE1CD4" w:rsidRDefault="006213AE" w:rsidP="00AE1CD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</w:t>
      </w:r>
      <w:r w:rsidR="00AE1CD4" w:rsidRPr="00AE1CD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рофилактическ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ое</w:t>
      </w:r>
      <w:r w:rsidR="00AE1CD4" w:rsidRPr="00AE1CD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мероприяти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е</w:t>
      </w:r>
      <w:bookmarkStart w:id="0" w:name="_GoBack"/>
      <w:bookmarkEnd w:id="0"/>
      <w:r w:rsidR="00AE1CD4" w:rsidRPr="00AE1CD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«Родительский патруль»</w:t>
      </w:r>
    </w:p>
    <w:p w:rsidR="00AE1CD4" w:rsidRPr="00AE1CD4" w:rsidRDefault="00F6183C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  <w:t>I</w:t>
      </w:r>
      <w:r w:rsidRPr="006213A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вариант.</w:t>
      </w:r>
      <w:proofErr w:type="gramEnd"/>
      <w:r w:rsidR="00AE1CD4" w:rsidRPr="00AE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="00AE1CD4" w:rsidRPr="00AE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План проведения профилактических мероприятий «Родительский патруль»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МДОУ </w:t>
      </w:r>
      <w:r w:rsidR="00F6183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«Детский сад …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Подготовил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="00F6183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…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№ Наименование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мероприятия Дата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время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проведения мероприятия Место проведения Цель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задачи Целевая аудитория Обоснование необходимости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проведения мероприятия Освещение мероприятия на сайте ОО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 СМИ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Проведено профилактическое мероприятие 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«Безопасность наших детей – в наших руках!»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27.09.2018 г.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8.00-8.30 Улично-дорожная сеть вблизи образовательной организации привлечь внимание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сотрудников ДОУ, детей к проблеме обеспечения безопасности дорожного движения, согласно требованиям перевозки детей использование детского удерживающего устройства Дети-пешеходы,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 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(законные представители</w:t>
      </w:r>
      <w:proofErr w:type="gramStart"/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</w:t>
      </w:r>
      <w:proofErr w:type="gramEnd"/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правильного, безопасного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поведения на проезжей части. Размещение информации на сайте ДОУ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 Мониторинг соблюдения правил перевозки детей 27.10.2018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8.00-8.30 Улично-дорожная сеть вблизи образовательной организации привлечь внимание общественности,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несовершеннолетних к проблеме обеспечения безопасности детей,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способствовать снижению тяжести последствий от дорожно-транспортных происшествий, а также уровня детского дорожно-транспортного травматизма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-водители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обеспечение безопасности детей Размещение информации на сайте ДОУ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 Мониторинг соблюдения правил дорожного движения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родителями-пешеходами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ведущими ребенка в ДОУ 27.11.2018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8.00-8.30 Улично-дорожная сеть вблизи образовательной организации способствовать формированию стереотипа правильного поведения на проезжей части, повышению культуры поведения на дороге;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формирование у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понимания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личный пример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ребенка выше всяких теоретических знаний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Родители-пешеходы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дети-пешеходы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правильного, безопасного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поведения на проезжей части. Размещение информации на сайте ДОУ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 Акция с участием детей, педагогов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 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«Водитель, осторожно, на дороге дети!»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(памятки для водителей)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24.12.2018 г. Улично-дорожная сеть вблизи образовательной организации Привлечение внимания водителей к соблюдению ПДД, активизации внимания в местах массового скопления детей, соблюдению скоростного режима в населенных пунктах Воспитанники ДОУ, педагоги,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proofErr w:type="gramStart"/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</w:t>
      </w:r>
      <w:proofErr w:type="gramEnd"/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связи с наступлением теплого периода года и увеличение периода нахождения детей на улице, порой без присмотра взрослых, необходимо привлечь внимание водителей к проблеме возможного неожиданного появления ребенка на проезжей части Размещение информации на сайте ДОУ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 Акция "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 вам верим!" направлена на привлечение внимания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 проблемам безопасности дорожного движения, включающая мониторинг соблюдения правил перевозки детей и наличием светоотражающих элементов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24.01.2019 г.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течение дня Улично-дорожная сеть вблизи образовательной организации привлечение внимания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 проблемам безопасности дорожного движения, включающая мониторинг соблюдения правил перевозки детей и наличием светоотражающих элементов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Воспитанники ДОУ, педагоги,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обеспечение безопасности детей, 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правильного, безопасного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поведения на проезжей части Размещение информации на сайте ДОУ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 Мониторинг светоотражающих элементов на одежде несовершеннолетних 25.02.2019 г.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8.00-8.30 Улично-дорожная сеть вблизи образовательной организации привлечь внимание общественности,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несовершеннолетних к проблеме обеспечения безопасности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дорожного движения детей - пешеходов, </w:t>
      </w:r>
      <w:proofErr w:type="gramStart"/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т. ч. в условиях опасности сезонных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изменений погоды.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Воспитанники ДОУ, педагоги,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обеспечение безопасности детей, 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правильного, безопасного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поведения на проезжей части Размещение информации на сайте ДОУ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 Акция «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«Волшебный свет - это знак нашей безопасности»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24.03.2019 г.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8.00-8.30 Улично-дорожная сеть вблизи образовательной организации</w:t>
      </w:r>
      <w:proofErr w:type="gramStart"/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</w:t>
      </w:r>
      <w:proofErr w:type="gramEnd"/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ривлечь внимание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пешеходов к соблюдению правил дорожного движения в части ношения пешеходами светоотражающих элементов в темное время суток.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Воспитанники ДОУ, педагоги,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правильного, безопасного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поведения на проезжей части. Размещение информации на сайте ДОУ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 Мониторинг 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«Автокресло – детям!»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(памятки для водителей)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24.04. 2019г.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8.00-8.30 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устройств, при правильной перевозке детей в салоне автомобиля Воспитанники ДОУ, педагоги,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обеспечение безопасности детей, 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Размещение информации на сайте ДОУ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 Акция </w:t>
      </w:r>
      <w:r w:rsidRPr="00AE1CD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«Мы за безопасность»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рамках дня защиты детей, включающая мониторинг соблюдения правил перевозки детей, соблюдения правил дорожного движения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родителями-пешеходами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ведущими ребенка в ДОУ, участие детей в раздаче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буклетов о правилах безопасного поведения на дороге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29.05.2019 г.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 течение дня Улично-дорожная сеть вблизи образовательной организации привлечь внимание общественности,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несовершеннолетних к проблеме обеспечения безопасности детей на дороге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Воспитанники ДОУ, педагоги,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повысить уровень</w:t>
      </w:r>
    </w:p>
    <w:p w:rsidR="00AE1CD4" w:rsidRPr="00AE1CD4" w:rsidRDefault="00AE1CD4" w:rsidP="00AE1C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ответственности </w:t>
      </w:r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родителей </w:t>
      </w:r>
      <w:proofErr w:type="gramStart"/>
      <w:r w:rsidRPr="00AE1CD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</w:t>
      </w:r>
      <w:proofErr w:type="gramEnd"/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обеспечение безопасности детей, формирование у детей навыка</w:t>
      </w: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правильного, безопасного</w:t>
      </w:r>
    </w:p>
    <w:p w:rsid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E1CD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поведения на проезжей части Размещение информации на сайте ДОУ</w:t>
      </w:r>
    </w:p>
    <w:p w:rsidR="00AE1CD4" w:rsidRDefault="00AE1CD4" w:rsidP="00AE1CD4">
      <w:pPr>
        <w:pStyle w:val="c0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color w:val="000000"/>
        </w:rPr>
      </w:pPr>
    </w:p>
    <w:p w:rsidR="00F6183C" w:rsidRDefault="00F6183C" w:rsidP="00F6183C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</w:rPr>
      </w:pPr>
      <w:proofErr w:type="gramStart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val="en-US"/>
        </w:rPr>
        <w:t>I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val="en-US"/>
        </w:rPr>
        <w:t>I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lang w:val="en-US"/>
        </w:rPr>
        <w:t xml:space="preserve"> </w:t>
      </w: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вариант.</w:t>
      </w:r>
      <w:proofErr w:type="gramEnd"/>
      <w:r w:rsidRPr="00AE1CD4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</w:p>
    <w:p w:rsidR="00AE1CD4" w:rsidRDefault="00AE1CD4" w:rsidP="00AE1CD4">
      <w:pPr>
        <w:pStyle w:val="c0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И снова у ворот детского сада «Родительский патруль»</w:t>
      </w:r>
    </w:p>
    <w:p w:rsidR="00AE1CD4" w:rsidRDefault="00AE1CD4" w:rsidP="00AE1CD4">
      <w:pPr>
        <w:pStyle w:val="c0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(на сайт ДОУ, газета «Вечерний Первоуральск»)</w:t>
      </w:r>
    </w:p>
    <w:p w:rsidR="00AE1CD4" w:rsidRDefault="00AE1CD4" w:rsidP="00AE1CD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«Безопасность наших детей – в наших руках!» - с таким девизом «Родительский патруль» детского сада № 10 уже не в первый раз организует контроль родителей, с целью привлечения внимания общественности к проблеме обеспечения безопасности дорожного движения детей-пассажиров. Сопровождая родителей до автомобиля, «Родительский патруль», убедившись, что детей перевозят согласно требованиям безопасности перевозки детей,</w:t>
      </w:r>
      <w:r>
        <w:rPr>
          <w:rStyle w:val="c4"/>
          <w:rFonts w:ascii="Arial" w:hAnsi="Arial" w:cs="Arial"/>
          <w:color w:val="695117"/>
          <w:sz w:val="21"/>
          <w:szCs w:val="21"/>
          <w:shd w:val="clear" w:color="auto" w:fill="FFFFFF"/>
        </w:rPr>
        <w:t> </w:t>
      </w:r>
      <w:r>
        <w:rPr>
          <w:rStyle w:val="c3"/>
          <w:color w:val="000000"/>
        </w:rPr>
        <w:t xml:space="preserve">вручали родителям памятки «О профилактике детского дорожно-транспортного травматизма», ведь именно использование детского удерживающего устройства – самый простой и надежный способ сделать поездку ребенка в автомобиле комфортной и безопасной. Главное – выбрать автокресло с учетом веса и возраста ребенка и установить его в наиболее безопасном месте – данную информацию доносили участники акции до всех родителей. Всем детям дарили – наклейки «светлячки», которые необходимо иметь на одежде. С наступлением холодного сезона дни становятся совсем короткими, и тёмное время суток значительно преобладает </w:t>
      </w:r>
      <w:proofErr w:type="gramStart"/>
      <w:r>
        <w:rPr>
          <w:rStyle w:val="c3"/>
          <w:color w:val="000000"/>
        </w:rPr>
        <w:t>над</w:t>
      </w:r>
      <w:proofErr w:type="gramEnd"/>
      <w:r>
        <w:rPr>
          <w:rStyle w:val="c3"/>
          <w:color w:val="000000"/>
        </w:rPr>
        <w:t xml:space="preserve"> светлым. В таких условиях совсем не лишним для любого пешехода будет «обозначиться» при переходе проезжей части или вблизи от неё, «засветившись» от лучей автомобильных фар, именно эту важную мысль и постарались донести участники акции для того чтобы в темное время суток быть заметным на проезжей части.</w:t>
      </w:r>
    </w:p>
    <w:p w:rsidR="00AE1CD4" w:rsidRDefault="00AE1CD4" w:rsidP="00AE1CD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В проведении данных акций, администрация детского сада активно сотрудничает с представителями ГИБДД (Токарева Олеся Анатольевна – инспектор по пропаганде), которые оказывают помощь в части нормативных требований, отвечают на вопросы родителей, дают рекомендации.</w:t>
      </w:r>
    </w:p>
    <w:p w:rsidR="00AE1CD4" w:rsidRPr="00F6183C" w:rsidRDefault="00AE1CD4" w:rsidP="00AE1CD4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rStyle w:val="c2"/>
          <w:color w:val="000000"/>
        </w:rPr>
      </w:pPr>
      <w:r>
        <w:rPr>
          <w:rStyle w:val="c2"/>
          <w:color w:val="000000"/>
        </w:rPr>
        <w:t xml:space="preserve">Старший воспитатель ДОУ </w:t>
      </w:r>
      <w:r w:rsidR="00F6183C">
        <w:rPr>
          <w:rStyle w:val="c2"/>
          <w:color w:val="000000"/>
        </w:rPr>
        <w:t>…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Уважаемые родители!</w:t>
      </w:r>
    </w:p>
    <w:p w:rsidR="00AE1CD4" w:rsidRPr="00AE1CD4" w:rsidRDefault="00AE1CD4" w:rsidP="00AE1CD4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i/>
          <w:iCs/>
          <w:color w:val="1F4E79"/>
          <w:sz w:val="24"/>
          <w:szCs w:val="24"/>
          <w:shd w:val="clear" w:color="auto" w:fill="FFFFFF"/>
          <w:lang w:eastAsia="ru-RU"/>
        </w:rPr>
        <w:t>Научите ребенка привычке соблюдать правила дорожного движения. Побеспокойтесь о том, чтобы Ваш ребенок был заметен на улице в темное время суток, «ЗАСВЕТИЛСЯ» на дороге. Примите меры к тому, чтобы на одежде у ребенка были светоотражающие элементы, делающие его очень заметным на дороге.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i/>
          <w:iCs/>
          <w:color w:val="1F4E79"/>
          <w:sz w:val="28"/>
          <w:szCs w:val="28"/>
          <w:shd w:val="clear" w:color="auto" w:fill="FFFFFF"/>
          <w:lang w:eastAsia="ru-RU"/>
        </w:rPr>
        <w:t>Светоотражающие элементы</w:t>
      </w:r>
    </w:p>
    <w:p w:rsidR="00AE1CD4" w:rsidRPr="00AE1CD4" w:rsidRDefault="00AE1CD4" w:rsidP="00AE1CD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Присутствие светоотражающих элементов на детской одежде может значительно снизить детский травматизм на дорогах!</w:t>
      </w:r>
    </w:p>
    <w:p w:rsidR="00AE1CD4" w:rsidRPr="00AE1CD4" w:rsidRDefault="00AE1CD4" w:rsidP="00AE1CD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CD4">
        <w:rPr>
          <w:rFonts w:ascii="Times New Roman" w:eastAsia="Times New Roman" w:hAnsi="Times New Roman" w:cs="Times New Roman"/>
          <w:color w:val="000000"/>
          <w:lang w:eastAsia="ru-RU"/>
        </w:rPr>
        <w:t>В России требование носить светоотражатели при движении в темное время суток введено с 2006 года (пункт 4.1.</w:t>
      </w:r>
      <w:proofErr w:type="gramEnd"/>
      <w:r w:rsidRPr="00AE1CD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AE1CD4">
        <w:rPr>
          <w:rFonts w:ascii="Times New Roman" w:eastAsia="Times New Roman" w:hAnsi="Times New Roman" w:cs="Times New Roman"/>
          <w:color w:val="000000"/>
          <w:lang w:eastAsia="ru-RU"/>
        </w:rPr>
        <w:t>Правил дорожного движения) и носит рекомендательный характер.</w:t>
      </w:r>
      <w:proofErr w:type="gramEnd"/>
      <w:r w:rsidRPr="00AE1CD4">
        <w:rPr>
          <w:rFonts w:ascii="Times New Roman" w:eastAsia="Times New Roman" w:hAnsi="Times New Roman" w:cs="Times New Roman"/>
          <w:color w:val="000000"/>
          <w:lang w:eastAsia="ru-RU"/>
        </w:rPr>
        <w:t xml:space="preserve"> Между тем, исследования сотрудников Научно-исследовательского центра ГИБДД России показали, что применение пешеходами таких изделий, более чем в 6, 5 раза снижает риск наезда на них транспортного средства. Происходит это из-за того, что водитель обнаруживает пешехода, </w:t>
      </w:r>
      <w:r w:rsidRPr="00AE1CD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имеющего светоотражатели со значительно большего расстояния, вместо 30 метров — со 150 м, а при движении с дальним светом водитель видит пешехода уже на расстоянии 400 метров.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темной одежде маленького пешехода просто не видно водителю, а значит, есть опасность наезда.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БЕЗОПАСНОСТЬ ДЕТЕЙ</w:t>
      </w:r>
      <w:r w:rsidRPr="00AE1C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– ОБЯЗАННОСТЬ ВЗРОСЛЫХ!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СВЕТООТРАЖАТЕЛИ СОХРАНЯТ ЖИЗНЬ!</w:t>
      </w:r>
    </w:p>
    <w:p w:rsidR="00AE1CD4" w:rsidRPr="00AE1CD4" w:rsidRDefault="00AE1CD4" w:rsidP="00AE1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Выучи с ребенком!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Светофор — дорожный друг-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Управляет всем вокруг.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Красный свет — грозный вид.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опасности таит.</w:t>
      </w:r>
      <w:r>
        <w:rPr>
          <w:rFonts w:ascii="Calibri" w:eastAsia="Times New Roman" w:hAnsi="Calibri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ped-kopilka.ru/upload/blogs2/2016/12/45864_07ce8df535d3a2653ce36d79e18e7ccf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://ped-kopilka.ru/upload/blogs2/2016/12/45864_07ce8df535d3a2653ce36d79e18e7ccf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j/lacmAwAAK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свет горит такой,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Значит, как солдатик, стой!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Желтый</w:t>
      </w:r>
      <w:proofErr w:type="gramEnd"/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словно солнышко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Теплое, весеннее.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Предлагает подождать,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Дарит настроение.</w:t>
      </w:r>
    </w:p>
    <w:p w:rsidR="00AE1CD4" w:rsidRP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зеленый — не зевай</w:t>
      </w:r>
    </w:p>
    <w:p w:rsid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C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вперед смелей шагай!</w:t>
      </w:r>
      <w:r w:rsidRPr="00AE1CD4">
        <w:rPr>
          <w:rFonts w:ascii="Calibri" w:eastAsia="Times New Roman" w:hAnsi="Calibri" w:cs="Times New Roman"/>
          <w:color w:val="000000"/>
          <w:lang w:eastAsia="ru-RU"/>
        </w:rPr>
        <w:t> </w:t>
      </w:r>
    </w:p>
    <w:p w:rsid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Arial" w:hAnsi="Arial" w:cs="Arial"/>
          <w:color w:val="211E1E"/>
          <w:shd w:val="clear" w:color="auto" w:fill="FFFFFF"/>
        </w:rPr>
        <w:t xml:space="preserve">МАДОУ «Детский сад </w:t>
      </w:r>
      <w:r w:rsidR="00F6183C">
        <w:rPr>
          <w:rFonts w:ascii="Arial" w:hAnsi="Arial" w:cs="Arial"/>
          <w:color w:val="211E1E"/>
          <w:shd w:val="clear" w:color="auto" w:fill="FFFFFF"/>
        </w:rPr>
        <w:t>…</w:t>
      </w:r>
      <w:r>
        <w:rPr>
          <w:rFonts w:ascii="Arial" w:hAnsi="Arial" w:cs="Arial"/>
          <w:color w:val="211E1E"/>
          <w:shd w:val="clear" w:color="auto" w:fill="FFFFFF"/>
        </w:rPr>
        <w:t xml:space="preserve">» г. </w:t>
      </w:r>
      <w:r w:rsidR="00F6183C">
        <w:rPr>
          <w:rFonts w:ascii="Arial" w:hAnsi="Arial" w:cs="Arial"/>
          <w:color w:val="211E1E"/>
          <w:shd w:val="clear" w:color="auto" w:fill="FFFFFF"/>
        </w:rPr>
        <w:t>…</w:t>
      </w:r>
      <w:r>
        <w:rPr>
          <w:rFonts w:ascii="Arial" w:hAnsi="Arial" w:cs="Arial"/>
          <w:color w:val="211E1E"/>
          <w:shd w:val="clear" w:color="auto" w:fill="FFFFFF"/>
        </w:rPr>
        <w:t xml:space="preserve"> принял активное участие в региональной социальной компании «Везу ребёнка». </w:t>
      </w:r>
      <w:proofErr w:type="gramStart"/>
      <w:r>
        <w:rPr>
          <w:rFonts w:ascii="Arial" w:hAnsi="Arial" w:cs="Arial"/>
          <w:color w:val="211E1E"/>
          <w:shd w:val="clear" w:color="auto" w:fill="FFFFFF"/>
        </w:rPr>
        <w:t xml:space="preserve">Помимо традиционных методов работы с родительской общественностью (проведение родительских собраний, консультаций, конференций, кинолекториев, просмотра </w:t>
      </w:r>
      <w:proofErr w:type="spellStart"/>
      <w:r>
        <w:rPr>
          <w:rFonts w:ascii="Arial" w:hAnsi="Arial" w:cs="Arial"/>
          <w:color w:val="211E1E"/>
          <w:shd w:val="clear" w:color="auto" w:fill="FFFFFF"/>
        </w:rPr>
        <w:t>краш</w:t>
      </w:r>
      <w:proofErr w:type="spellEnd"/>
      <w:r>
        <w:rPr>
          <w:rFonts w:ascii="Arial" w:hAnsi="Arial" w:cs="Arial"/>
          <w:color w:val="211E1E"/>
          <w:shd w:val="clear" w:color="auto" w:fill="FFFFFF"/>
        </w:rPr>
        <w:t>–тестов,  распространения  агитационной продукции, размещения роликов на сайте детского сада, информации на электронном табло…), было проведено информационно–образовательное мероприятие по БДД – «Родительский патруль» с привлечением инспектора пропаганды БДД ОГИБДД МО МВД России «</w:t>
      </w:r>
      <w:r w:rsidR="00F6183C">
        <w:rPr>
          <w:rFonts w:ascii="Arial" w:hAnsi="Arial" w:cs="Arial"/>
          <w:color w:val="211E1E"/>
          <w:shd w:val="clear" w:color="auto" w:fill="FFFFFF"/>
        </w:rPr>
        <w:t>…</w:t>
      </w:r>
      <w:r>
        <w:rPr>
          <w:rFonts w:ascii="Arial" w:hAnsi="Arial" w:cs="Arial"/>
          <w:color w:val="211E1E"/>
          <w:shd w:val="clear" w:color="auto" w:fill="FFFFFF"/>
        </w:rPr>
        <w:t xml:space="preserve">» </w:t>
      </w:r>
      <w:r w:rsidR="006213AE">
        <w:rPr>
          <w:rFonts w:ascii="Arial" w:hAnsi="Arial" w:cs="Arial"/>
          <w:color w:val="211E1E"/>
          <w:shd w:val="clear" w:color="auto" w:fill="FFFFFF"/>
        </w:rPr>
        <w:t>Ф.И.О.</w:t>
      </w:r>
      <w:r>
        <w:rPr>
          <w:rFonts w:ascii="Arial" w:hAnsi="Arial" w:cs="Arial"/>
          <w:color w:val="211E1E"/>
          <w:shd w:val="clear" w:color="auto" w:fill="FFFFFF"/>
        </w:rPr>
        <w:t>. Возле детского сада было организовано дежурство по контролю за соблюдением водителями правил</w:t>
      </w:r>
      <w:proofErr w:type="gramEnd"/>
      <w:r>
        <w:rPr>
          <w:rFonts w:ascii="Arial" w:hAnsi="Arial" w:cs="Arial"/>
          <w:color w:val="211E1E"/>
          <w:shd w:val="clear" w:color="auto" w:fill="FFFFFF"/>
        </w:rPr>
        <w:t xml:space="preserve"> перевозки детей. Было приятно осознавать, что родители ответственно относятся к безопасности детей, с удовольствием  демонстрируют удерживающие устройства</w:t>
      </w:r>
      <w:proofErr w:type="gramStart"/>
      <w:r>
        <w:rPr>
          <w:rFonts w:ascii="Arial" w:hAnsi="Arial" w:cs="Arial"/>
          <w:color w:val="211E1E"/>
          <w:shd w:val="clear" w:color="auto" w:fill="FFFFFF"/>
        </w:rPr>
        <w:t>.</w:t>
      </w:r>
      <w:r>
        <w:rPr>
          <w:rFonts w:ascii="Arial" w:hAnsi="Arial" w:cs="Arial"/>
          <w:color w:val="211E1E"/>
          <w:shd w:val="clear" w:color="auto" w:fill="FFFFFF"/>
        </w:rPr>
        <w:t>(</w:t>
      </w:r>
      <w:proofErr w:type="gramEnd"/>
      <w:r>
        <w:rPr>
          <w:rFonts w:ascii="Arial" w:hAnsi="Arial" w:cs="Arial"/>
          <w:color w:val="211E1E"/>
          <w:shd w:val="clear" w:color="auto" w:fill="FFFFFF"/>
        </w:rPr>
        <w:t>фото ниже)</w:t>
      </w:r>
    </w:p>
    <w:p w:rsid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 descr="http://tmndetsady.ru/upload/news/2018/11/orig_704ec15b22b0b3b9c241e7f49d6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8/11/orig_704ec15b22b0b3b9c241e7f49d6142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D4" w:rsidRDefault="00AE1CD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15000" cy="3810000"/>
            <wp:effectExtent l="0" t="0" r="0" b="0"/>
            <wp:docPr id="3" name="Рисунок 3" descr="http://tmndetsady.ru/upload/news/2018/11/orig_cf984f0c355e8d6f56be0165aacce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mndetsady.ru/upload/news/2018/11/orig_cf984f0c355e8d6f56be0165aacce62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4" w:rsidRDefault="00B71F1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305175"/>
            <wp:effectExtent l="0" t="0" r="0" b="9525"/>
            <wp:docPr id="4" name="Рисунок 4" descr="http://school43.admsurgut.ru/storage/app/uploads/public/5a8/a89/2da/5a8a892da1c3754235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43.admsurgut.ru/storage/app/uploads/public/5a8/a89/2da/5a8a892da1c375423565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4" w:rsidRDefault="00B71F1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://mayachok205nt.ucoz.ru/_nw/10/1387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yachok205nt.ucoz.ru/_nw/10/138737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4" w:rsidRDefault="00B71F14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0" t="0" r="3175" b="7620"/>
            <wp:docPr id="6" name="Рисунок 6" descr="https://arhivurokov.ru/multiurok/html/2017/03/12/s_58c551f8cca9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html/2017/03/12/s_58c551f8cca9d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3C" w:rsidRDefault="00F6183C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://d11142.edu35.ru/images/IKnazWwhv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11142.edu35.ru/images/IKnazWwhv5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3C" w:rsidRDefault="00F6183C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http://www.volschool2.ru/images/novosti/2018/02/0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olschool2.ru/images/novosti/2018/02/0202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3C" w:rsidRDefault="00F6183C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https://static.mvd.ru/upload/site33/document_images/Roditelskiy_patrul__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33/document_images/Roditelskiy_patrul__-800x6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3C" w:rsidRDefault="00F6183C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://detskysad2.ru/images/Prezent/Kompleksnaya_bezopasnost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ysad2.ru/images/Prezent/Kompleksnaya_bezopasnost/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83C" w:rsidRPr="00AE1CD4" w:rsidRDefault="00F6183C" w:rsidP="00AE1CD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AE1CD4" w:rsidRDefault="00AE1CD4" w:rsidP="00AE1CD4">
      <w:pPr>
        <w:pStyle w:val="c1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</w:p>
    <w:p w:rsidR="00AE1CD4" w:rsidRPr="00AE1CD4" w:rsidRDefault="00AE1CD4" w:rsidP="00AE1CD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B33DB" w:rsidRPr="001E2CBE" w:rsidRDefault="000B33DB" w:rsidP="001E2CBE"/>
    <w:sectPr w:rsidR="000B33DB" w:rsidRPr="001E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CBE"/>
    <w:rsid w:val="000B33DB"/>
    <w:rsid w:val="001E2CBE"/>
    <w:rsid w:val="006213AE"/>
    <w:rsid w:val="00AE1CD4"/>
    <w:rsid w:val="00B71F14"/>
    <w:rsid w:val="00F6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1C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C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CD4"/>
    <w:rPr>
      <w:b/>
      <w:bCs/>
    </w:rPr>
  </w:style>
  <w:style w:type="paragraph" w:customStyle="1" w:styleId="c0">
    <w:name w:val="c0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1CD4"/>
  </w:style>
  <w:style w:type="paragraph" w:customStyle="1" w:styleId="c6">
    <w:name w:val="c6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1CD4"/>
  </w:style>
  <w:style w:type="character" w:customStyle="1" w:styleId="c4">
    <w:name w:val="c4"/>
    <w:basedOn w:val="a0"/>
    <w:rsid w:val="00AE1CD4"/>
  </w:style>
  <w:style w:type="paragraph" w:customStyle="1" w:styleId="c1">
    <w:name w:val="c1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AE1CD4"/>
  </w:style>
  <w:style w:type="paragraph" w:customStyle="1" w:styleId="c35">
    <w:name w:val="c35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E1CD4"/>
  </w:style>
  <w:style w:type="character" w:customStyle="1" w:styleId="c7">
    <w:name w:val="c7"/>
    <w:basedOn w:val="a0"/>
    <w:rsid w:val="00AE1CD4"/>
  </w:style>
  <w:style w:type="paragraph" w:customStyle="1" w:styleId="c44">
    <w:name w:val="c44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AE1CD4"/>
  </w:style>
  <w:style w:type="character" w:customStyle="1" w:styleId="c16">
    <w:name w:val="c16"/>
    <w:basedOn w:val="a0"/>
    <w:rsid w:val="00AE1CD4"/>
  </w:style>
  <w:style w:type="character" w:customStyle="1" w:styleId="c15">
    <w:name w:val="c15"/>
    <w:basedOn w:val="a0"/>
    <w:rsid w:val="00AE1CD4"/>
  </w:style>
  <w:style w:type="paragraph" w:customStyle="1" w:styleId="c23">
    <w:name w:val="c23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AE1CD4"/>
  </w:style>
  <w:style w:type="paragraph" w:styleId="a5">
    <w:name w:val="Balloon Text"/>
    <w:basedOn w:val="a"/>
    <w:link w:val="a6"/>
    <w:uiPriority w:val="99"/>
    <w:semiHidden/>
    <w:unhideWhenUsed/>
    <w:rsid w:val="00AE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1C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C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CD4"/>
    <w:rPr>
      <w:b/>
      <w:bCs/>
    </w:rPr>
  </w:style>
  <w:style w:type="paragraph" w:customStyle="1" w:styleId="c0">
    <w:name w:val="c0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1CD4"/>
  </w:style>
  <w:style w:type="paragraph" w:customStyle="1" w:styleId="c6">
    <w:name w:val="c6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1CD4"/>
  </w:style>
  <w:style w:type="character" w:customStyle="1" w:styleId="c4">
    <w:name w:val="c4"/>
    <w:basedOn w:val="a0"/>
    <w:rsid w:val="00AE1CD4"/>
  </w:style>
  <w:style w:type="paragraph" w:customStyle="1" w:styleId="c1">
    <w:name w:val="c1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AE1CD4"/>
  </w:style>
  <w:style w:type="paragraph" w:customStyle="1" w:styleId="c35">
    <w:name w:val="c35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E1CD4"/>
  </w:style>
  <w:style w:type="character" w:customStyle="1" w:styleId="c7">
    <w:name w:val="c7"/>
    <w:basedOn w:val="a0"/>
    <w:rsid w:val="00AE1CD4"/>
  </w:style>
  <w:style w:type="paragraph" w:customStyle="1" w:styleId="c44">
    <w:name w:val="c44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AE1CD4"/>
  </w:style>
  <w:style w:type="character" w:customStyle="1" w:styleId="c16">
    <w:name w:val="c16"/>
    <w:basedOn w:val="a0"/>
    <w:rsid w:val="00AE1CD4"/>
  </w:style>
  <w:style w:type="character" w:customStyle="1" w:styleId="c15">
    <w:name w:val="c15"/>
    <w:basedOn w:val="a0"/>
    <w:rsid w:val="00AE1CD4"/>
  </w:style>
  <w:style w:type="paragraph" w:customStyle="1" w:styleId="c23">
    <w:name w:val="c23"/>
    <w:basedOn w:val="a"/>
    <w:rsid w:val="00AE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AE1CD4"/>
  </w:style>
  <w:style w:type="paragraph" w:styleId="a5">
    <w:name w:val="Balloon Text"/>
    <w:basedOn w:val="a"/>
    <w:link w:val="a6"/>
    <w:uiPriority w:val="99"/>
    <w:semiHidden/>
    <w:unhideWhenUsed/>
    <w:rsid w:val="00AE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1</cp:revision>
  <dcterms:created xsi:type="dcterms:W3CDTF">2019-02-08T08:09:00Z</dcterms:created>
  <dcterms:modified xsi:type="dcterms:W3CDTF">2019-02-08T08:58:00Z</dcterms:modified>
</cp:coreProperties>
</file>