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CCA" w:rsidRPr="00E71CCA" w:rsidRDefault="00E71CCA" w:rsidP="00E71CCA">
      <w:pPr>
        <w:spacing w:after="0" w:line="240" w:lineRule="auto"/>
        <w:contextualSpacing/>
        <w:jc w:val="center"/>
        <w:rPr>
          <w:rFonts w:ascii="Times New Roman" w:eastAsia="Times New Roman" w:hAnsi="Times New Roman" w:cs="Times New Roman"/>
          <w:b/>
          <w:bCs/>
          <w:color w:val="000000"/>
          <w:sz w:val="24"/>
          <w:szCs w:val="24"/>
        </w:rPr>
      </w:pPr>
      <w:r w:rsidRPr="00E71CCA">
        <w:rPr>
          <w:rFonts w:ascii="Times New Roman" w:eastAsia="Times New Roman" w:hAnsi="Times New Roman" w:cs="Times New Roman"/>
          <w:b/>
          <w:bCs/>
          <w:color w:val="000000"/>
          <w:sz w:val="24"/>
          <w:szCs w:val="24"/>
        </w:rPr>
        <w:t>ЦЕЛЕВЫЕ ПРОГУЛКИ</w:t>
      </w:r>
    </w:p>
    <w:p w:rsidR="00E71CCA" w:rsidRPr="00E71CCA" w:rsidRDefault="00E71CCA" w:rsidP="00E71CCA">
      <w:pPr>
        <w:spacing w:after="0" w:line="240" w:lineRule="auto"/>
        <w:contextualSpacing/>
        <w:jc w:val="center"/>
        <w:rPr>
          <w:rFonts w:ascii="Times New Roman" w:eastAsia="Times New Roman" w:hAnsi="Times New Roman" w:cs="Times New Roman"/>
          <w:color w:val="000000"/>
          <w:sz w:val="24"/>
          <w:szCs w:val="24"/>
        </w:rPr>
      </w:pPr>
      <w:r w:rsidRPr="00E71CCA">
        <w:rPr>
          <w:rFonts w:ascii="Times New Roman" w:eastAsia="Times New Roman" w:hAnsi="Times New Roman" w:cs="Times New Roman"/>
          <w:b/>
          <w:bCs/>
          <w:color w:val="000000"/>
          <w:sz w:val="24"/>
          <w:szCs w:val="24"/>
        </w:rPr>
        <w:t xml:space="preserve"> как форма профилактики детского до</w:t>
      </w:r>
      <w:r w:rsidR="00A123B2">
        <w:rPr>
          <w:rFonts w:ascii="Times New Roman" w:eastAsia="Times New Roman" w:hAnsi="Times New Roman" w:cs="Times New Roman"/>
          <w:b/>
          <w:bCs/>
          <w:color w:val="000000"/>
          <w:sz w:val="24"/>
          <w:szCs w:val="24"/>
        </w:rPr>
        <w:t>рожно-транспортного травматизма</w:t>
      </w:r>
      <w:bookmarkStart w:id="0" w:name="_GoBack"/>
      <w:bookmarkEnd w:id="0"/>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Педагоги должны помнить, что в процессе обучения детей Правилам дорожного движения нельзя ограничиваться лишь словесными объяснениями. Значительное место должно быть отведено практическим формам обучения: наблюдению, экскурсиям, целевым прогулкам, во время которых дети могут изучать на практике правила для пешеходов, наблюдать дорожное движение, закреплять ранее полученные знания по правильному поведению на дороге. Очень интересной формой профилактики детского дорожно-транспортного травматизма являются целевые прогулки с воспитанниками детского сада.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Целевые прогулки направлены на закрепление дошкольниками знаний, полученных на занятиях по ПДД в группах. В каждой из возрастных групп целевые прогулки по обучению ребенка правильному поведению в дорожных ситуациях предусматривают свои задачи, темы и периодичность проведения.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Так, организуя целевые прогулки по профилактике детского дорожно-транспортного травматизма в младшей группе, воспитателю необходимо обратить внимание детей на работу светофора, на разные виды транспорта: легковые, грузовые автомобили, автобусы, трамваи. В процессе наблюдения учить различать и называть кабину, колеса, окна, двери. Учить отвечать на вопросы, а также наблюдать за играми “в улицу” старших детей. </w:t>
      </w:r>
    </w:p>
    <w:p w:rsidR="00E71CCA" w:rsidRPr="00E71CCA" w:rsidRDefault="00E71CCA" w:rsidP="00E71CCA">
      <w:pPr>
        <w:spacing w:after="0" w:line="240" w:lineRule="auto"/>
        <w:contextualSpacing/>
        <w:jc w:val="center"/>
        <w:rPr>
          <w:rFonts w:ascii="Times New Roman" w:eastAsia="Times New Roman" w:hAnsi="Times New Roman" w:cs="Times New Roman"/>
          <w:color w:val="000000"/>
          <w:sz w:val="24"/>
          <w:szCs w:val="24"/>
        </w:rPr>
      </w:pPr>
      <w:r w:rsidRPr="00E71CCA">
        <w:rPr>
          <w:rFonts w:ascii="Times New Roman" w:eastAsia="Times New Roman" w:hAnsi="Times New Roman" w:cs="Times New Roman"/>
          <w:b/>
          <w:bCs/>
          <w:i/>
          <w:iCs/>
          <w:color w:val="000000"/>
          <w:sz w:val="24"/>
          <w:szCs w:val="24"/>
        </w:rPr>
        <w:t>Примерная тематика целевых прогулок</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b/>
          <w:bCs/>
          <w:i/>
          <w:iCs/>
          <w:color w:val="000000"/>
          <w:sz w:val="24"/>
          <w:szCs w:val="24"/>
        </w:rPr>
        <w:t> </w:t>
      </w:r>
      <w:r w:rsidRPr="00E71CCA">
        <w:rPr>
          <w:rFonts w:ascii="Times New Roman" w:eastAsia="Times New Roman" w:hAnsi="Times New Roman" w:cs="Times New Roman"/>
          <w:color w:val="000000"/>
          <w:sz w:val="24"/>
          <w:szCs w:val="24"/>
        </w:rPr>
        <w:t xml:space="preserve"> </w:t>
      </w:r>
      <w:r w:rsidRPr="00E71CCA">
        <w:rPr>
          <w:rFonts w:ascii="Times New Roman" w:eastAsia="Times New Roman" w:hAnsi="Times New Roman" w:cs="Times New Roman"/>
          <w:b/>
          <w:bCs/>
          <w:color w:val="000000"/>
          <w:sz w:val="24"/>
          <w:szCs w:val="24"/>
        </w:rPr>
        <w:t>Младший возраст:</w:t>
      </w:r>
      <w:r w:rsidRPr="00E71CCA">
        <w:rPr>
          <w:rFonts w:ascii="Times New Roman" w:eastAsia="Times New Roman" w:hAnsi="Times New Roman" w:cs="Times New Roman"/>
          <w:color w:val="000000"/>
          <w:sz w:val="24"/>
          <w:szCs w:val="24"/>
        </w:rPr>
        <w:t xml:space="preserve"> </w:t>
      </w:r>
      <w:r w:rsidRPr="00E71CCA">
        <w:rPr>
          <w:rFonts w:ascii="Times New Roman" w:eastAsia="Times New Roman" w:hAnsi="Times New Roman" w:cs="Times New Roman"/>
          <w:b/>
          <w:bCs/>
          <w:color w:val="000000"/>
          <w:sz w:val="24"/>
          <w:szCs w:val="24"/>
        </w:rPr>
        <w:t> </w:t>
      </w:r>
      <w:r w:rsidRPr="00E71CCA">
        <w:rPr>
          <w:rFonts w:ascii="Times New Roman" w:eastAsia="Times New Roman" w:hAnsi="Times New Roman" w:cs="Times New Roman"/>
          <w:color w:val="000000"/>
          <w:sz w:val="24"/>
          <w:szCs w:val="24"/>
        </w:rPr>
        <w:t xml:space="preserve">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sectPr w:rsidR="00E71CCA" w:rsidRPr="00E71CCA" w:rsidSect="00150803">
          <w:footerReference w:type="default" r:id="rId8"/>
          <w:pgSz w:w="11905" w:h="16837" w:code="9"/>
          <w:pgMar w:top="567" w:right="567" w:bottom="567" w:left="1134" w:header="0" w:footer="6" w:gutter="0"/>
          <w:cols w:space="720"/>
          <w:noEndnote/>
          <w:titlePg/>
          <w:docGrid w:linePitch="360"/>
        </w:sectPr>
      </w:pP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lastRenderedPageBreak/>
        <w:t xml:space="preserve">• знакомство с дорогой;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наблюдение за работой светофора;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наблюдение за транспортом;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пешеходный переход.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знакомство с дорогой;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lastRenderedPageBreak/>
        <w:t xml:space="preserve">• сравнение легкового и грузового автомобилей;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наблюдение за светофором;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sectPr w:rsidR="00E71CCA" w:rsidRPr="00E71CCA" w:rsidSect="00150803">
          <w:type w:val="continuous"/>
          <w:pgSz w:w="11905" w:h="16837" w:code="9"/>
          <w:pgMar w:top="567" w:right="567" w:bottom="567" w:left="1134" w:header="0" w:footer="6" w:gutter="0"/>
          <w:cols w:num="2" w:space="720"/>
          <w:noEndnote/>
          <w:titlePg/>
          <w:docGrid w:linePitch="360"/>
        </w:sectPr>
      </w:pPr>
      <w:r w:rsidRPr="00E71CCA">
        <w:rPr>
          <w:rFonts w:ascii="Times New Roman" w:eastAsia="Times New Roman" w:hAnsi="Times New Roman" w:cs="Times New Roman"/>
          <w:color w:val="000000"/>
          <w:sz w:val="24"/>
          <w:szCs w:val="24"/>
        </w:rPr>
        <w:t>• правила перехода проезжей части по регулируемому пешеходному переходу</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lastRenderedPageBreak/>
        <w:t xml:space="preserve">.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b/>
          <w:bCs/>
          <w:color w:val="000000"/>
          <w:sz w:val="24"/>
          <w:szCs w:val="24"/>
        </w:rPr>
        <w:t>Старший возраст</w:t>
      </w:r>
      <w:r w:rsidRPr="00E71CCA">
        <w:rPr>
          <w:rFonts w:ascii="Times New Roman" w:eastAsia="Times New Roman" w:hAnsi="Times New Roman" w:cs="Times New Roman"/>
          <w:color w:val="000000"/>
          <w:sz w:val="24"/>
          <w:szCs w:val="24"/>
        </w:rPr>
        <w:t xml:space="preserve">: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sectPr w:rsidR="00E71CCA" w:rsidRPr="00E71CCA" w:rsidSect="00150803">
          <w:type w:val="continuous"/>
          <w:pgSz w:w="11905" w:h="16837" w:code="9"/>
          <w:pgMar w:top="567" w:right="567" w:bottom="567" w:left="1134" w:header="0" w:footer="6" w:gutter="0"/>
          <w:cols w:space="720"/>
          <w:noEndnote/>
          <w:titlePg/>
          <w:docGrid w:linePitch="360"/>
        </w:sectPr>
      </w:pP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lastRenderedPageBreak/>
        <w:t xml:space="preserve">• элементы дороги;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правила поведения на дороге;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наблюдение за транспортом;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прогулка пешехода;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переход;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перекресток;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сигналы светофора;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прогулка к автобусной остановке, правила поведения на остановке.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улицы и перекрестки;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Правила дорожного движения;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наблюдение за движением транспортных средств и работой водителя;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значение дорожных знаков;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правила поведения на остановке и в общественном транспорте;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пешеходный переход (подземный, надземный и наземный);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пешеходный переход регулируемый и нерегулируемый.</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sectPr w:rsidR="00E71CCA" w:rsidRPr="00E71CCA" w:rsidSect="00150803">
          <w:type w:val="continuous"/>
          <w:pgSz w:w="11905" w:h="16837" w:code="9"/>
          <w:pgMar w:top="567" w:right="567" w:bottom="567" w:left="1134" w:header="0" w:footer="6" w:gutter="0"/>
          <w:cols w:num="2" w:space="720"/>
          <w:noEndnote/>
          <w:titlePg/>
          <w:docGrid w:linePitch="360"/>
        </w:sectPr>
      </w:pP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lastRenderedPageBreak/>
        <w:t xml:space="preserve">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Программа целевых прогулок по профилактике детского дорожно-транспортного травматизма в средней группе становится более широкой. Детей знакомят с жилыми и общественными зданиями, дорогой рядом с детским садом, транспортом, который движется по этой дороге, конкретными Правилами дорожного движения, с понятиями: “проезжая часть”, “одностороннее и двустороннее движение”, “пешеход”, “переход”, “светофор” и </w:t>
      </w:r>
      <w:proofErr w:type="spellStart"/>
      <w:r w:rsidRPr="00E71CCA">
        <w:rPr>
          <w:rFonts w:ascii="Times New Roman" w:eastAsia="Times New Roman" w:hAnsi="Times New Roman" w:cs="Times New Roman"/>
          <w:color w:val="000000"/>
          <w:sz w:val="24"/>
          <w:szCs w:val="24"/>
        </w:rPr>
        <w:t>т.д</w:t>
      </w:r>
      <w:proofErr w:type="spellEnd"/>
      <w:proofErr w:type="gramStart"/>
      <w:r w:rsidRPr="00E71CCA">
        <w:rPr>
          <w:rFonts w:ascii="Times New Roman" w:eastAsia="Times New Roman" w:hAnsi="Times New Roman" w:cs="Times New Roman"/>
          <w:color w:val="000000"/>
          <w:sz w:val="24"/>
          <w:szCs w:val="24"/>
        </w:rPr>
        <w:t xml:space="preserve"> .</w:t>
      </w:r>
      <w:proofErr w:type="gramEnd"/>
      <w:r w:rsidRPr="00E71CCA">
        <w:rPr>
          <w:rFonts w:ascii="Times New Roman" w:eastAsia="Times New Roman" w:hAnsi="Times New Roman" w:cs="Times New Roman"/>
          <w:color w:val="000000"/>
          <w:sz w:val="24"/>
          <w:szCs w:val="24"/>
        </w:rPr>
        <w:t xml:space="preserve">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В старшей группе целевые прогулки по профилактике детского дорожно-транспортного травматизма организуются несколько раз в месяц. На них закрепляются представления детей о проезжей части; дети знакомятся с перекрестком, некоторыми дорожными знаками, получают более полные знания о правилах для пешеходов и пассажиров.   </w:t>
      </w:r>
    </w:p>
    <w:p w:rsidR="00E71CCA" w:rsidRPr="00E71CCA" w:rsidRDefault="00E71CCA" w:rsidP="00E71CCA">
      <w:pPr>
        <w:spacing w:after="0" w:line="240" w:lineRule="auto"/>
        <w:contextualSpacing/>
        <w:jc w:val="both"/>
        <w:rPr>
          <w:rFonts w:ascii="Times New Roman" w:eastAsia="Times New Roman" w:hAnsi="Times New Roman" w:cs="Times New Roman"/>
          <w:color w:val="000000"/>
          <w:sz w:val="24"/>
          <w:szCs w:val="24"/>
        </w:rPr>
      </w:pPr>
      <w:r w:rsidRPr="00E71CCA">
        <w:rPr>
          <w:rFonts w:ascii="Times New Roman" w:eastAsia="Times New Roman" w:hAnsi="Times New Roman" w:cs="Times New Roman"/>
          <w:color w:val="000000"/>
          <w:sz w:val="24"/>
          <w:szCs w:val="24"/>
        </w:rPr>
        <w:t xml:space="preserve">       На целевых прогулках по профилактике детского дорожно-транспортного травматизма в подготовительной группе дошкольники наблюдают за движением транспорта, работой водителя, сигналами светофора. Продолжается знакомство с назначением дорожных знаков и их начертанием. </w:t>
      </w:r>
      <w:proofErr w:type="gramStart"/>
      <w:r w:rsidRPr="00E71CCA">
        <w:rPr>
          <w:rFonts w:ascii="Times New Roman" w:eastAsia="Times New Roman" w:hAnsi="Times New Roman" w:cs="Times New Roman"/>
          <w:color w:val="000000"/>
          <w:sz w:val="24"/>
          <w:szCs w:val="24"/>
        </w:rPr>
        <w:t>Закрепляется правильное употребление пространственной терминологии (слева – справа, вверху – внизу, спереди – сзади, рядом, навстречу, на противоположной стороне, посередине, напротив, вдоль и т. д.).</w:t>
      </w:r>
      <w:proofErr w:type="gramEnd"/>
      <w:r w:rsidRPr="00E71CCA">
        <w:rPr>
          <w:rFonts w:ascii="Times New Roman" w:eastAsia="Times New Roman" w:hAnsi="Times New Roman" w:cs="Times New Roman"/>
          <w:color w:val="000000"/>
          <w:sz w:val="24"/>
          <w:szCs w:val="24"/>
        </w:rPr>
        <w:t xml:space="preserve"> Дети должны научиться ориентироваться в дорожной обстановке, ее изменениях, правильно реагировать на них. </w:t>
      </w:r>
    </w:p>
    <w:p w:rsidR="00E71CCA" w:rsidRPr="00E71CCA" w:rsidRDefault="00E71CCA" w:rsidP="00E71CCA">
      <w:pPr>
        <w:spacing w:after="0" w:line="240" w:lineRule="auto"/>
        <w:ind w:left="20" w:right="960" w:firstLine="1740"/>
        <w:rPr>
          <w:rFonts w:ascii="Times New Roman" w:eastAsia="Times New Roman" w:hAnsi="Times New Roman" w:cs="Times New Roman"/>
          <w:b/>
          <w:bCs/>
          <w:sz w:val="24"/>
          <w:szCs w:val="24"/>
          <w:lang w:eastAsia="x-none"/>
        </w:rPr>
      </w:pPr>
    </w:p>
    <w:p w:rsidR="00E71CCA" w:rsidRPr="00E71CCA" w:rsidRDefault="00E71CCA" w:rsidP="00E71CCA">
      <w:pPr>
        <w:keepNext/>
        <w:keepLines/>
        <w:spacing w:after="0" w:line="240" w:lineRule="auto"/>
        <w:ind w:left="284" w:right="284"/>
        <w:jc w:val="center"/>
        <w:outlineLvl w:val="0"/>
        <w:rPr>
          <w:rFonts w:ascii="Times New Roman" w:eastAsia="Times New Roman" w:hAnsi="Times New Roman" w:cs="Times New Roman"/>
          <w:b/>
          <w:bCs/>
          <w:sz w:val="24"/>
          <w:szCs w:val="24"/>
          <w:lang w:val="x-none" w:eastAsia="x-none"/>
        </w:rPr>
      </w:pPr>
      <w:bookmarkStart w:id="1" w:name="bookmark1"/>
      <w:r w:rsidRPr="00E71CCA">
        <w:rPr>
          <w:rFonts w:ascii="Times New Roman" w:eastAsia="Times New Roman" w:hAnsi="Times New Roman" w:cs="Times New Roman"/>
          <w:b/>
          <w:bCs/>
          <w:sz w:val="24"/>
          <w:szCs w:val="24"/>
          <w:lang w:eastAsia="x-none"/>
        </w:rPr>
        <w:t>Т</w:t>
      </w:r>
      <w:proofErr w:type="spellStart"/>
      <w:r w:rsidRPr="00E71CCA">
        <w:rPr>
          <w:rFonts w:ascii="Times New Roman" w:eastAsia="Times New Roman" w:hAnsi="Times New Roman" w:cs="Times New Roman"/>
          <w:b/>
          <w:bCs/>
          <w:sz w:val="24"/>
          <w:szCs w:val="24"/>
          <w:lang w:val="x-none" w:eastAsia="x-none"/>
        </w:rPr>
        <w:t>ребования</w:t>
      </w:r>
      <w:proofErr w:type="spellEnd"/>
      <w:r w:rsidRPr="00E71CCA">
        <w:rPr>
          <w:rFonts w:ascii="Times New Roman" w:eastAsia="Times New Roman" w:hAnsi="Times New Roman" w:cs="Times New Roman"/>
          <w:b/>
          <w:bCs/>
          <w:sz w:val="24"/>
          <w:szCs w:val="24"/>
          <w:lang w:val="x-none" w:eastAsia="x-none"/>
        </w:rPr>
        <w:t xml:space="preserve"> к передвижению с группой детей</w:t>
      </w:r>
      <w:bookmarkEnd w:id="1"/>
    </w:p>
    <w:p w:rsidR="00E71CCA" w:rsidRPr="00E71CCA" w:rsidRDefault="00E71CCA" w:rsidP="00E71CCA">
      <w:pPr>
        <w:spacing w:after="0" w:line="240" w:lineRule="auto"/>
        <w:ind w:right="284" w:firstLine="709"/>
        <w:jc w:val="both"/>
        <w:rPr>
          <w:rFonts w:ascii="Times New Roman" w:eastAsia="Times New Roman" w:hAnsi="Times New Roman" w:cs="Times New Roman"/>
          <w:sz w:val="24"/>
          <w:szCs w:val="24"/>
          <w:lang w:val="x-none" w:eastAsia="x-none"/>
        </w:rPr>
      </w:pPr>
      <w:r w:rsidRPr="00E71CCA">
        <w:rPr>
          <w:rFonts w:ascii="Times New Roman" w:eastAsia="Times New Roman" w:hAnsi="Times New Roman" w:cs="Times New Roman"/>
          <w:sz w:val="24"/>
          <w:szCs w:val="24"/>
          <w:lang w:eastAsia="x-none"/>
        </w:rPr>
        <w:t xml:space="preserve">1. </w:t>
      </w:r>
      <w:r w:rsidRPr="00E71CCA">
        <w:rPr>
          <w:rFonts w:ascii="Times New Roman" w:eastAsia="Times New Roman" w:hAnsi="Times New Roman" w:cs="Times New Roman"/>
          <w:sz w:val="24"/>
          <w:szCs w:val="24"/>
          <w:lang w:val="x-none" w:eastAsia="x-none"/>
        </w:rPr>
        <w:t xml:space="preserve">Группу детей разрешается водить только по тротуару или левой обочине не более чем в два ряда, </w:t>
      </w:r>
      <w:r w:rsidRPr="00E71CCA">
        <w:rPr>
          <w:rFonts w:ascii="Times New Roman" w:eastAsia="Times New Roman" w:hAnsi="Times New Roman" w:cs="Times New Roman"/>
          <w:sz w:val="24"/>
          <w:szCs w:val="24"/>
          <w:lang w:eastAsia="x-none"/>
        </w:rPr>
        <w:t xml:space="preserve">                                  </w:t>
      </w:r>
      <w:r w:rsidRPr="00E71CCA">
        <w:rPr>
          <w:rFonts w:ascii="Times New Roman" w:eastAsia="Times New Roman" w:hAnsi="Times New Roman" w:cs="Times New Roman"/>
          <w:sz w:val="24"/>
          <w:szCs w:val="24"/>
          <w:lang w:val="x-none" w:eastAsia="x-none"/>
        </w:rPr>
        <w:t>в сопровождении трех взрослых. Желательно, чтобы в руках у детей не было никаких предметов.</w:t>
      </w:r>
    </w:p>
    <w:p w:rsidR="00E71CCA" w:rsidRPr="00E71CCA" w:rsidRDefault="00E71CCA" w:rsidP="00E71CCA">
      <w:pPr>
        <w:spacing w:after="0" w:line="240" w:lineRule="auto"/>
        <w:ind w:right="284" w:firstLine="709"/>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eastAsia="x-none"/>
        </w:rPr>
        <w:t>2. Переходить улицу разрешается только в местах, где имеются линии или указатели, или на перекрестках по линии продолжения тротуаров. При этом воспитатель, дойдя до середины проезжей дороги, поднятым красным флажком предупреждает водителей транспорта о колонне детей, переходящих дорогу, до тех пор, пока дети не пройдут.</w:t>
      </w:r>
    </w:p>
    <w:p w:rsidR="00E71CCA" w:rsidRPr="00E71CCA" w:rsidRDefault="00E71CCA" w:rsidP="00E71CCA">
      <w:pPr>
        <w:spacing w:after="0" w:line="240" w:lineRule="auto"/>
        <w:ind w:right="284" w:firstLine="709"/>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eastAsia="x-none"/>
        </w:rPr>
        <w:t>3. Рекомендуется для организованного перехода улицы с детьми младшего дошкольного возраста использовать цветную веревочку, за которую по обе ее стороны держатся дети.</w:t>
      </w:r>
    </w:p>
    <w:p w:rsidR="00E71CCA" w:rsidRPr="00E71CCA" w:rsidRDefault="00E71CCA" w:rsidP="00E71CCA">
      <w:pPr>
        <w:spacing w:after="0" w:line="240" w:lineRule="auto"/>
        <w:ind w:right="284" w:firstLine="709"/>
        <w:jc w:val="both"/>
        <w:rPr>
          <w:rFonts w:ascii="Times New Roman" w:eastAsia="Times New Roman" w:hAnsi="Times New Roman" w:cs="Times New Roman"/>
          <w:sz w:val="24"/>
          <w:szCs w:val="24"/>
          <w:lang w:eastAsia="x-none"/>
        </w:rPr>
      </w:pPr>
      <w:r w:rsidRPr="00E71CCA">
        <w:rPr>
          <w:rFonts w:ascii="Times New Roman" w:eastAsia="Times New Roman" w:hAnsi="Times New Roman" w:cs="Times New Roman"/>
          <w:sz w:val="24"/>
          <w:szCs w:val="24"/>
          <w:lang w:eastAsia="x-none"/>
        </w:rPr>
        <w:t>4. Езда на велосипедах по улицам и дорогам разрешается лицам с 14 лет. Дети до 14 лет должны кататься во дворах, на игровых площадках под присмотром взрослых.</w:t>
      </w:r>
    </w:p>
    <w:p w:rsidR="000354B3" w:rsidRDefault="000354B3"/>
    <w:sectPr w:rsidR="000354B3" w:rsidSect="00616950">
      <w:footerReference w:type="default" r:id="rId9"/>
      <w:type w:val="continuous"/>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C44" w:rsidRDefault="00ED6C44">
      <w:pPr>
        <w:spacing w:after="0" w:line="240" w:lineRule="auto"/>
      </w:pPr>
      <w:r>
        <w:separator/>
      </w:r>
    </w:p>
  </w:endnote>
  <w:endnote w:type="continuationSeparator" w:id="0">
    <w:p w:rsidR="00ED6C44" w:rsidRDefault="00ED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803" w:rsidRDefault="00E71CCA">
    <w:pPr>
      <w:pStyle w:val="a3"/>
      <w:jc w:val="center"/>
    </w:pPr>
    <w:r>
      <w:fldChar w:fldCharType="begin"/>
    </w:r>
    <w:r>
      <w:instrText xml:space="preserve"> PAGE   \* MERGEFORMAT </w:instrText>
    </w:r>
    <w:r>
      <w:fldChar w:fldCharType="separate"/>
    </w:r>
    <w:r>
      <w:rPr>
        <w:noProof/>
      </w:rPr>
      <w:t>5</w:t>
    </w:r>
    <w:r>
      <w:fldChar w:fldCharType="end"/>
    </w:r>
  </w:p>
  <w:p w:rsidR="00150803" w:rsidRDefault="00ED6C44">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358048"/>
      <w:docPartObj>
        <w:docPartGallery w:val="Page Numbers (Bottom of Page)"/>
        <w:docPartUnique/>
      </w:docPartObj>
    </w:sdtPr>
    <w:sdtEndPr/>
    <w:sdtContent>
      <w:p w:rsidR="00150803" w:rsidRDefault="00E71CCA">
        <w:pPr>
          <w:pStyle w:val="a3"/>
          <w:jc w:val="right"/>
        </w:pPr>
        <w:r>
          <w:fldChar w:fldCharType="begin"/>
        </w:r>
        <w:r>
          <w:instrText>PAGE   \* MERGEFORMAT</w:instrText>
        </w:r>
        <w:r>
          <w:fldChar w:fldCharType="separate"/>
        </w:r>
        <w:r w:rsidR="00A123B2">
          <w:rPr>
            <w:noProof/>
          </w:rPr>
          <w:t>14</w:t>
        </w:r>
        <w:r>
          <w:fldChar w:fldCharType="end"/>
        </w:r>
      </w:p>
    </w:sdtContent>
  </w:sdt>
  <w:p w:rsidR="00150803" w:rsidRDefault="00ED6C4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C44" w:rsidRDefault="00ED6C44">
      <w:pPr>
        <w:spacing w:after="0" w:line="240" w:lineRule="auto"/>
      </w:pPr>
      <w:r>
        <w:separator/>
      </w:r>
    </w:p>
  </w:footnote>
  <w:footnote w:type="continuationSeparator" w:id="0">
    <w:p w:rsidR="00ED6C44" w:rsidRDefault="00ED6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0000001F"/>
    <w:name w:val="WW8Num31"/>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w:hAnsi="Wingdings"/>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w:hAnsi="Wingdings"/>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w:hAnsi="Wingdings"/>
      </w:rPr>
    </w:lvl>
    <w:lvl w:ilvl="8">
      <w:start w:val="1"/>
      <w:numFmt w:val="bullet"/>
      <w:lvlText w:val=""/>
      <w:lvlJc w:val="left"/>
      <w:pPr>
        <w:tabs>
          <w:tab w:val="num" w:pos="3600"/>
        </w:tabs>
        <w:ind w:left="3600" w:hanging="360"/>
      </w:pPr>
      <w:rPr>
        <w:rFonts w:ascii="Wingdings" w:hAnsi="Wingdings"/>
      </w:rPr>
    </w:lvl>
  </w:abstractNum>
  <w:abstractNum w:abstractNumId="1">
    <w:nsid w:val="0A2C69EE"/>
    <w:multiLevelType w:val="hybridMultilevel"/>
    <w:tmpl w:val="485C456A"/>
    <w:lvl w:ilvl="0" w:tplc="04190001">
      <w:start w:val="1"/>
      <w:numFmt w:val="bullet"/>
      <w:lvlText w:val=""/>
      <w:lvlJc w:val="left"/>
      <w:pPr>
        <w:tabs>
          <w:tab w:val="num" w:pos="1776"/>
        </w:tabs>
        <w:ind w:left="1776" w:hanging="360"/>
      </w:pPr>
      <w:rPr>
        <w:rFonts w:ascii="Symbol" w:hAnsi="Symbol" w:hint="default"/>
        <w:b/>
      </w:rPr>
    </w:lvl>
    <w:lvl w:ilvl="1" w:tplc="04190001">
      <w:start w:val="1"/>
      <w:numFmt w:val="bullet"/>
      <w:lvlText w:val=""/>
      <w:lvlJc w:val="left"/>
      <w:pPr>
        <w:tabs>
          <w:tab w:val="num" w:pos="2496"/>
        </w:tabs>
        <w:ind w:left="2496" w:hanging="360"/>
      </w:pPr>
      <w:rPr>
        <w:rFonts w:ascii="Symbol" w:hAnsi="Symbol" w:hint="default"/>
        <w:b/>
      </w:rPr>
    </w:lvl>
    <w:lvl w:ilvl="2" w:tplc="0419001B">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rPr>
        <w:b/>
      </w:r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B5A2AC3"/>
    <w:multiLevelType w:val="hybridMultilevel"/>
    <w:tmpl w:val="2556B46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
    <w:nsid w:val="158C4366"/>
    <w:multiLevelType w:val="hybridMultilevel"/>
    <w:tmpl w:val="FFB8DD64"/>
    <w:lvl w:ilvl="0" w:tplc="8F369116">
      <w:start w:val="1"/>
      <w:numFmt w:val="decimal"/>
      <w:lvlText w:val="%1."/>
      <w:lvlJc w:val="left"/>
      <w:pPr>
        <w:tabs>
          <w:tab w:val="num" w:pos="927"/>
        </w:tabs>
        <w:ind w:left="927" w:hanging="360"/>
      </w:pPr>
      <w:rPr>
        <w:b/>
      </w:rPr>
    </w:lvl>
    <w:lvl w:ilvl="1" w:tplc="D2602B42">
      <w:start w:val="1"/>
      <w:numFmt w:val="bullet"/>
      <w:lvlText w:val=""/>
      <w:lvlJc w:val="left"/>
      <w:pPr>
        <w:tabs>
          <w:tab w:val="num" w:pos="1467"/>
        </w:tabs>
        <w:ind w:left="1467" w:hanging="360"/>
      </w:pPr>
      <w:rPr>
        <w:rFonts w:ascii="Symbol" w:hAnsi="Symbol" w:hint="default"/>
        <w:b/>
      </w:rPr>
    </w:lvl>
    <w:lvl w:ilvl="2" w:tplc="0419001B" w:tentative="1">
      <w:start w:val="1"/>
      <w:numFmt w:val="lowerRoman"/>
      <w:lvlText w:val="%3."/>
      <w:lvlJc w:val="right"/>
      <w:pPr>
        <w:tabs>
          <w:tab w:val="num" w:pos="2187"/>
        </w:tabs>
        <w:ind w:left="2187" w:hanging="180"/>
      </w:pPr>
    </w:lvl>
    <w:lvl w:ilvl="3" w:tplc="0419000F" w:tentative="1">
      <w:start w:val="1"/>
      <w:numFmt w:val="decimal"/>
      <w:lvlText w:val="%4."/>
      <w:lvlJc w:val="left"/>
      <w:pPr>
        <w:tabs>
          <w:tab w:val="num" w:pos="2907"/>
        </w:tabs>
        <w:ind w:left="2907" w:hanging="360"/>
      </w:pPr>
    </w:lvl>
    <w:lvl w:ilvl="4" w:tplc="04190019" w:tentative="1">
      <w:start w:val="1"/>
      <w:numFmt w:val="lowerLetter"/>
      <w:lvlText w:val="%5."/>
      <w:lvlJc w:val="left"/>
      <w:pPr>
        <w:tabs>
          <w:tab w:val="num" w:pos="3627"/>
        </w:tabs>
        <w:ind w:left="3627" w:hanging="360"/>
      </w:pPr>
    </w:lvl>
    <w:lvl w:ilvl="5" w:tplc="0419001B" w:tentative="1">
      <w:start w:val="1"/>
      <w:numFmt w:val="lowerRoman"/>
      <w:lvlText w:val="%6."/>
      <w:lvlJc w:val="right"/>
      <w:pPr>
        <w:tabs>
          <w:tab w:val="num" w:pos="4347"/>
        </w:tabs>
        <w:ind w:left="4347" w:hanging="180"/>
      </w:pPr>
    </w:lvl>
    <w:lvl w:ilvl="6" w:tplc="0419000F" w:tentative="1">
      <w:start w:val="1"/>
      <w:numFmt w:val="decimal"/>
      <w:lvlText w:val="%7."/>
      <w:lvlJc w:val="left"/>
      <w:pPr>
        <w:tabs>
          <w:tab w:val="num" w:pos="5067"/>
        </w:tabs>
        <w:ind w:left="5067" w:hanging="360"/>
      </w:pPr>
    </w:lvl>
    <w:lvl w:ilvl="7" w:tplc="04190019" w:tentative="1">
      <w:start w:val="1"/>
      <w:numFmt w:val="lowerLetter"/>
      <w:lvlText w:val="%8."/>
      <w:lvlJc w:val="left"/>
      <w:pPr>
        <w:tabs>
          <w:tab w:val="num" w:pos="5787"/>
        </w:tabs>
        <w:ind w:left="5787" w:hanging="360"/>
      </w:pPr>
    </w:lvl>
    <w:lvl w:ilvl="8" w:tplc="0419001B" w:tentative="1">
      <w:start w:val="1"/>
      <w:numFmt w:val="lowerRoman"/>
      <w:lvlText w:val="%9."/>
      <w:lvlJc w:val="right"/>
      <w:pPr>
        <w:tabs>
          <w:tab w:val="num" w:pos="6507"/>
        </w:tabs>
        <w:ind w:left="6507" w:hanging="180"/>
      </w:pPr>
    </w:lvl>
  </w:abstractNum>
  <w:abstractNum w:abstractNumId="4">
    <w:nsid w:val="17B5322C"/>
    <w:multiLevelType w:val="hybridMultilevel"/>
    <w:tmpl w:val="4FA013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DFA43D7"/>
    <w:multiLevelType w:val="hybridMultilevel"/>
    <w:tmpl w:val="A8368E3A"/>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6">
    <w:nsid w:val="296543FF"/>
    <w:multiLevelType w:val="hybridMultilevel"/>
    <w:tmpl w:val="C2A276D4"/>
    <w:lvl w:ilvl="0" w:tplc="8F369116">
      <w:start w:val="1"/>
      <w:numFmt w:val="decimal"/>
      <w:lvlText w:val="%1."/>
      <w:lvlJc w:val="left"/>
      <w:pPr>
        <w:tabs>
          <w:tab w:val="num" w:pos="1068"/>
        </w:tabs>
        <w:ind w:left="1068" w:hanging="360"/>
      </w:pPr>
      <w:rPr>
        <w:b/>
      </w:rPr>
    </w:lvl>
    <w:lvl w:ilvl="1" w:tplc="04190019" w:tentative="1">
      <w:start w:val="1"/>
      <w:numFmt w:val="lowerLetter"/>
      <w:lvlText w:val="%2."/>
      <w:lvlJc w:val="left"/>
      <w:pPr>
        <w:tabs>
          <w:tab w:val="num" w:pos="1608"/>
        </w:tabs>
        <w:ind w:left="1608" w:hanging="360"/>
      </w:pPr>
    </w:lvl>
    <w:lvl w:ilvl="2" w:tplc="0419001B" w:tentative="1">
      <w:start w:val="1"/>
      <w:numFmt w:val="lowerRoman"/>
      <w:lvlText w:val="%3."/>
      <w:lvlJc w:val="right"/>
      <w:pPr>
        <w:tabs>
          <w:tab w:val="num" w:pos="2328"/>
        </w:tabs>
        <w:ind w:left="2328" w:hanging="180"/>
      </w:pPr>
    </w:lvl>
    <w:lvl w:ilvl="3" w:tplc="0419000F" w:tentative="1">
      <w:start w:val="1"/>
      <w:numFmt w:val="decimal"/>
      <w:lvlText w:val="%4."/>
      <w:lvlJc w:val="left"/>
      <w:pPr>
        <w:tabs>
          <w:tab w:val="num" w:pos="3048"/>
        </w:tabs>
        <w:ind w:left="3048" w:hanging="360"/>
      </w:pPr>
    </w:lvl>
    <w:lvl w:ilvl="4" w:tplc="04190019" w:tentative="1">
      <w:start w:val="1"/>
      <w:numFmt w:val="lowerLetter"/>
      <w:lvlText w:val="%5."/>
      <w:lvlJc w:val="left"/>
      <w:pPr>
        <w:tabs>
          <w:tab w:val="num" w:pos="3768"/>
        </w:tabs>
        <w:ind w:left="3768" w:hanging="360"/>
      </w:pPr>
    </w:lvl>
    <w:lvl w:ilvl="5" w:tplc="0419001B" w:tentative="1">
      <w:start w:val="1"/>
      <w:numFmt w:val="lowerRoman"/>
      <w:lvlText w:val="%6."/>
      <w:lvlJc w:val="right"/>
      <w:pPr>
        <w:tabs>
          <w:tab w:val="num" w:pos="4488"/>
        </w:tabs>
        <w:ind w:left="4488" w:hanging="180"/>
      </w:pPr>
    </w:lvl>
    <w:lvl w:ilvl="6" w:tplc="0419000F" w:tentative="1">
      <w:start w:val="1"/>
      <w:numFmt w:val="decimal"/>
      <w:lvlText w:val="%7."/>
      <w:lvlJc w:val="left"/>
      <w:pPr>
        <w:tabs>
          <w:tab w:val="num" w:pos="5208"/>
        </w:tabs>
        <w:ind w:left="5208" w:hanging="360"/>
      </w:pPr>
    </w:lvl>
    <w:lvl w:ilvl="7" w:tplc="04190019" w:tentative="1">
      <w:start w:val="1"/>
      <w:numFmt w:val="lowerLetter"/>
      <w:lvlText w:val="%8."/>
      <w:lvlJc w:val="left"/>
      <w:pPr>
        <w:tabs>
          <w:tab w:val="num" w:pos="5928"/>
        </w:tabs>
        <w:ind w:left="5928" w:hanging="360"/>
      </w:pPr>
    </w:lvl>
    <w:lvl w:ilvl="8" w:tplc="0419001B" w:tentative="1">
      <w:start w:val="1"/>
      <w:numFmt w:val="lowerRoman"/>
      <w:lvlText w:val="%9."/>
      <w:lvlJc w:val="right"/>
      <w:pPr>
        <w:tabs>
          <w:tab w:val="num" w:pos="6648"/>
        </w:tabs>
        <w:ind w:left="6648" w:hanging="180"/>
      </w:pPr>
    </w:lvl>
  </w:abstractNum>
  <w:abstractNum w:abstractNumId="7">
    <w:nsid w:val="2B440E99"/>
    <w:multiLevelType w:val="hybridMultilevel"/>
    <w:tmpl w:val="69B4842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35732EFB"/>
    <w:multiLevelType w:val="hybridMultilevel"/>
    <w:tmpl w:val="E38AC55C"/>
    <w:lvl w:ilvl="0" w:tplc="04190001">
      <w:start w:val="1"/>
      <w:numFmt w:val="bullet"/>
      <w:lvlText w:val=""/>
      <w:lvlJc w:val="left"/>
      <w:pPr>
        <w:tabs>
          <w:tab w:val="num" w:pos="1776"/>
        </w:tabs>
        <w:ind w:left="1776"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3216"/>
        </w:tabs>
        <w:ind w:left="3216" w:hanging="360"/>
      </w:pPr>
      <w:rPr>
        <w:rFonts w:hint="default"/>
      </w:rPr>
    </w:lvl>
    <w:lvl w:ilvl="3" w:tplc="04190001" w:tentative="1">
      <w:start w:val="1"/>
      <w:numFmt w:val="bullet"/>
      <w:lvlText w:val=""/>
      <w:lvlJc w:val="left"/>
      <w:pPr>
        <w:tabs>
          <w:tab w:val="num" w:pos="3936"/>
        </w:tabs>
        <w:ind w:left="3936" w:hanging="360"/>
      </w:pPr>
      <w:rPr>
        <w:rFonts w:ascii="Symbol" w:hAnsi="Symbol" w:hint="default"/>
      </w:rPr>
    </w:lvl>
    <w:lvl w:ilvl="4" w:tplc="04190003" w:tentative="1">
      <w:start w:val="1"/>
      <w:numFmt w:val="bullet"/>
      <w:lvlText w:val="o"/>
      <w:lvlJc w:val="left"/>
      <w:pPr>
        <w:tabs>
          <w:tab w:val="num" w:pos="4656"/>
        </w:tabs>
        <w:ind w:left="4656" w:hanging="360"/>
      </w:pPr>
      <w:rPr>
        <w:rFonts w:ascii="Courier New" w:hAnsi="Courier New" w:cs="Courier New" w:hint="default"/>
      </w:rPr>
    </w:lvl>
    <w:lvl w:ilvl="5" w:tplc="04190005" w:tentative="1">
      <w:start w:val="1"/>
      <w:numFmt w:val="bullet"/>
      <w:lvlText w:val=""/>
      <w:lvlJc w:val="left"/>
      <w:pPr>
        <w:tabs>
          <w:tab w:val="num" w:pos="5376"/>
        </w:tabs>
        <w:ind w:left="5376" w:hanging="360"/>
      </w:pPr>
      <w:rPr>
        <w:rFonts w:ascii="Wingdings" w:hAnsi="Wingdings" w:hint="default"/>
      </w:rPr>
    </w:lvl>
    <w:lvl w:ilvl="6" w:tplc="04190001" w:tentative="1">
      <w:start w:val="1"/>
      <w:numFmt w:val="bullet"/>
      <w:lvlText w:val=""/>
      <w:lvlJc w:val="left"/>
      <w:pPr>
        <w:tabs>
          <w:tab w:val="num" w:pos="6096"/>
        </w:tabs>
        <w:ind w:left="6096" w:hanging="360"/>
      </w:pPr>
      <w:rPr>
        <w:rFonts w:ascii="Symbol" w:hAnsi="Symbol" w:hint="default"/>
      </w:rPr>
    </w:lvl>
    <w:lvl w:ilvl="7" w:tplc="04190003" w:tentative="1">
      <w:start w:val="1"/>
      <w:numFmt w:val="bullet"/>
      <w:lvlText w:val="o"/>
      <w:lvlJc w:val="left"/>
      <w:pPr>
        <w:tabs>
          <w:tab w:val="num" w:pos="6816"/>
        </w:tabs>
        <w:ind w:left="6816" w:hanging="360"/>
      </w:pPr>
      <w:rPr>
        <w:rFonts w:ascii="Courier New" w:hAnsi="Courier New" w:cs="Courier New" w:hint="default"/>
      </w:rPr>
    </w:lvl>
    <w:lvl w:ilvl="8" w:tplc="04190005" w:tentative="1">
      <w:start w:val="1"/>
      <w:numFmt w:val="bullet"/>
      <w:lvlText w:val=""/>
      <w:lvlJc w:val="left"/>
      <w:pPr>
        <w:tabs>
          <w:tab w:val="num" w:pos="7536"/>
        </w:tabs>
        <w:ind w:left="7536" w:hanging="360"/>
      </w:pPr>
      <w:rPr>
        <w:rFonts w:ascii="Wingdings" w:hAnsi="Wingdings" w:hint="default"/>
      </w:rPr>
    </w:lvl>
  </w:abstractNum>
  <w:abstractNum w:abstractNumId="9">
    <w:nsid w:val="35D57550"/>
    <w:multiLevelType w:val="hybridMultilevel"/>
    <w:tmpl w:val="7B2EF74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40956358"/>
    <w:multiLevelType w:val="hybridMultilevel"/>
    <w:tmpl w:val="E312B340"/>
    <w:lvl w:ilvl="0" w:tplc="0419000F">
      <w:start w:val="1"/>
      <w:numFmt w:val="decimal"/>
      <w:lvlText w:val="%1."/>
      <w:lvlJc w:val="left"/>
      <w:pPr>
        <w:tabs>
          <w:tab w:val="num" w:pos="900"/>
        </w:tabs>
        <w:ind w:left="90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A1415CC"/>
    <w:multiLevelType w:val="hybridMultilevel"/>
    <w:tmpl w:val="B3DA2B0A"/>
    <w:lvl w:ilvl="0" w:tplc="8F369116">
      <w:start w:val="1"/>
      <w:numFmt w:val="decimal"/>
      <w:lvlText w:val="%1."/>
      <w:lvlJc w:val="left"/>
      <w:pPr>
        <w:tabs>
          <w:tab w:val="num" w:pos="900"/>
        </w:tabs>
        <w:ind w:left="900" w:hanging="360"/>
      </w:pPr>
      <w:rPr>
        <w:b/>
      </w:rPr>
    </w:lvl>
    <w:lvl w:ilvl="1" w:tplc="04190001">
      <w:start w:val="1"/>
      <w:numFmt w:val="bullet"/>
      <w:lvlText w:val=""/>
      <w:lvlJc w:val="left"/>
      <w:pPr>
        <w:tabs>
          <w:tab w:val="num" w:pos="1620"/>
        </w:tabs>
        <w:ind w:left="1620" w:hanging="360"/>
      </w:pPr>
      <w:rPr>
        <w:rFonts w:ascii="Symbol" w:hAnsi="Symbol" w:hint="default"/>
        <w:b/>
      </w:r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rPr>
        <w:b/>
      </w:r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5B1B713D"/>
    <w:multiLevelType w:val="hybridMultilevel"/>
    <w:tmpl w:val="4FD63580"/>
    <w:lvl w:ilvl="0" w:tplc="04190001">
      <w:start w:val="1"/>
      <w:numFmt w:val="bullet"/>
      <w:lvlText w:val=""/>
      <w:lvlJc w:val="left"/>
      <w:pPr>
        <w:tabs>
          <w:tab w:val="num" w:pos="847"/>
        </w:tabs>
        <w:ind w:left="847" w:hanging="360"/>
      </w:pPr>
      <w:rPr>
        <w:rFonts w:ascii="Symbol" w:hAnsi="Symbol" w:hint="default"/>
      </w:rPr>
    </w:lvl>
    <w:lvl w:ilvl="1" w:tplc="04190003" w:tentative="1">
      <w:start w:val="1"/>
      <w:numFmt w:val="bullet"/>
      <w:lvlText w:val="o"/>
      <w:lvlJc w:val="left"/>
      <w:pPr>
        <w:tabs>
          <w:tab w:val="num" w:pos="1567"/>
        </w:tabs>
        <w:ind w:left="1567" w:hanging="360"/>
      </w:pPr>
      <w:rPr>
        <w:rFonts w:ascii="Courier New" w:hAnsi="Courier New" w:cs="Courier New" w:hint="default"/>
      </w:rPr>
    </w:lvl>
    <w:lvl w:ilvl="2" w:tplc="04190005" w:tentative="1">
      <w:start w:val="1"/>
      <w:numFmt w:val="bullet"/>
      <w:lvlText w:val=""/>
      <w:lvlJc w:val="left"/>
      <w:pPr>
        <w:tabs>
          <w:tab w:val="num" w:pos="2287"/>
        </w:tabs>
        <w:ind w:left="2287" w:hanging="360"/>
      </w:pPr>
      <w:rPr>
        <w:rFonts w:ascii="Wingdings" w:hAnsi="Wingdings" w:hint="default"/>
      </w:rPr>
    </w:lvl>
    <w:lvl w:ilvl="3" w:tplc="04190001" w:tentative="1">
      <w:start w:val="1"/>
      <w:numFmt w:val="bullet"/>
      <w:lvlText w:val=""/>
      <w:lvlJc w:val="left"/>
      <w:pPr>
        <w:tabs>
          <w:tab w:val="num" w:pos="3007"/>
        </w:tabs>
        <w:ind w:left="3007" w:hanging="360"/>
      </w:pPr>
      <w:rPr>
        <w:rFonts w:ascii="Symbol" w:hAnsi="Symbol" w:hint="default"/>
      </w:rPr>
    </w:lvl>
    <w:lvl w:ilvl="4" w:tplc="04190003" w:tentative="1">
      <w:start w:val="1"/>
      <w:numFmt w:val="bullet"/>
      <w:lvlText w:val="o"/>
      <w:lvlJc w:val="left"/>
      <w:pPr>
        <w:tabs>
          <w:tab w:val="num" w:pos="3727"/>
        </w:tabs>
        <w:ind w:left="3727" w:hanging="360"/>
      </w:pPr>
      <w:rPr>
        <w:rFonts w:ascii="Courier New" w:hAnsi="Courier New" w:cs="Courier New" w:hint="default"/>
      </w:rPr>
    </w:lvl>
    <w:lvl w:ilvl="5" w:tplc="04190005" w:tentative="1">
      <w:start w:val="1"/>
      <w:numFmt w:val="bullet"/>
      <w:lvlText w:val=""/>
      <w:lvlJc w:val="left"/>
      <w:pPr>
        <w:tabs>
          <w:tab w:val="num" w:pos="4447"/>
        </w:tabs>
        <w:ind w:left="4447" w:hanging="360"/>
      </w:pPr>
      <w:rPr>
        <w:rFonts w:ascii="Wingdings" w:hAnsi="Wingdings" w:hint="default"/>
      </w:rPr>
    </w:lvl>
    <w:lvl w:ilvl="6" w:tplc="04190001" w:tentative="1">
      <w:start w:val="1"/>
      <w:numFmt w:val="bullet"/>
      <w:lvlText w:val=""/>
      <w:lvlJc w:val="left"/>
      <w:pPr>
        <w:tabs>
          <w:tab w:val="num" w:pos="5167"/>
        </w:tabs>
        <w:ind w:left="5167" w:hanging="360"/>
      </w:pPr>
      <w:rPr>
        <w:rFonts w:ascii="Symbol" w:hAnsi="Symbol" w:hint="default"/>
      </w:rPr>
    </w:lvl>
    <w:lvl w:ilvl="7" w:tplc="04190003" w:tentative="1">
      <w:start w:val="1"/>
      <w:numFmt w:val="bullet"/>
      <w:lvlText w:val="o"/>
      <w:lvlJc w:val="left"/>
      <w:pPr>
        <w:tabs>
          <w:tab w:val="num" w:pos="5887"/>
        </w:tabs>
        <w:ind w:left="5887" w:hanging="360"/>
      </w:pPr>
      <w:rPr>
        <w:rFonts w:ascii="Courier New" w:hAnsi="Courier New" w:cs="Courier New" w:hint="default"/>
      </w:rPr>
    </w:lvl>
    <w:lvl w:ilvl="8" w:tplc="04190005" w:tentative="1">
      <w:start w:val="1"/>
      <w:numFmt w:val="bullet"/>
      <w:lvlText w:val=""/>
      <w:lvlJc w:val="left"/>
      <w:pPr>
        <w:tabs>
          <w:tab w:val="num" w:pos="6607"/>
        </w:tabs>
        <w:ind w:left="6607" w:hanging="360"/>
      </w:pPr>
      <w:rPr>
        <w:rFonts w:ascii="Wingdings" w:hAnsi="Wingdings" w:hint="default"/>
      </w:rPr>
    </w:lvl>
  </w:abstractNum>
  <w:abstractNum w:abstractNumId="13">
    <w:nsid w:val="5B772CE7"/>
    <w:multiLevelType w:val="hybridMultilevel"/>
    <w:tmpl w:val="365CAFB4"/>
    <w:lvl w:ilvl="0" w:tplc="D2602B42">
      <w:start w:val="1"/>
      <w:numFmt w:val="bullet"/>
      <w:lvlText w:val=""/>
      <w:lvlJc w:val="left"/>
      <w:pPr>
        <w:tabs>
          <w:tab w:val="num" w:pos="1776"/>
        </w:tabs>
        <w:ind w:left="1776" w:hanging="360"/>
      </w:pPr>
      <w:rPr>
        <w:rFonts w:ascii="Symbol" w:hAnsi="Symbol" w:hint="default"/>
        <w:b/>
      </w:rPr>
    </w:lvl>
    <w:lvl w:ilvl="1" w:tplc="D2602B42">
      <w:start w:val="1"/>
      <w:numFmt w:val="bullet"/>
      <w:lvlText w:val=""/>
      <w:lvlJc w:val="left"/>
      <w:pPr>
        <w:tabs>
          <w:tab w:val="num" w:pos="2316"/>
        </w:tabs>
        <w:ind w:left="2316" w:hanging="360"/>
      </w:pPr>
      <w:rPr>
        <w:rFonts w:ascii="Symbol" w:hAnsi="Symbol" w:hint="default"/>
        <w:b/>
      </w:rPr>
    </w:lvl>
    <w:lvl w:ilvl="2" w:tplc="0419001B" w:tentative="1">
      <w:start w:val="1"/>
      <w:numFmt w:val="lowerRoman"/>
      <w:lvlText w:val="%3."/>
      <w:lvlJc w:val="right"/>
      <w:pPr>
        <w:tabs>
          <w:tab w:val="num" w:pos="3036"/>
        </w:tabs>
        <w:ind w:left="3036" w:hanging="180"/>
      </w:pPr>
    </w:lvl>
    <w:lvl w:ilvl="3" w:tplc="0419000F" w:tentative="1">
      <w:start w:val="1"/>
      <w:numFmt w:val="decimal"/>
      <w:lvlText w:val="%4."/>
      <w:lvlJc w:val="left"/>
      <w:pPr>
        <w:tabs>
          <w:tab w:val="num" w:pos="3756"/>
        </w:tabs>
        <w:ind w:left="3756" w:hanging="360"/>
      </w:pPr>
    </w:lvl>
    <w:lvl w:ilvl="4" w:tplc="04190019" w:tentative="1">
      <w:start w:val="1"/>
      <w:numFmt w:val="lowerLetter"/>
      <w:lvlText w:val="%5."/>
      <w:lvlJc w:val="left"/>
      <w:pPr>
        <w:tabs>
          <w:tab w:val="num" w:pos="4476"/>
        </w:tabs>
        <w:ind w:left="4476" w:hanging="360"/>
      </w:pPr>
    </w:lvl>
    <w:lvl w:ilvl="5" w:tplc="0419001B" w:tentative="1">
      <w:start w:val="1"/>
      <w:numFmt w:val="lowerRoman"/>
      <w:lvlText w:val="%6."/>
      <w:lvlJc w:val="right"/>
      <w:pPr>
        <w:tabs>
          <w:tab w:val="num" w:pos="5196"/>
        </w:tabs>
        <w:ind w:left="5196" w:hanging="180"/>
      </w:pPr>
    </w:lvl>
    <w:lvl w:ilvl="6" w:tplc="0419000F" w:tentative="1">
      <w:start w:val="1"/>
      <w:numFmt w:val="decimal"/>
      <w:lvlText w:val="%7."/>
      <w:lvlJc w:val="left"/>
      <w:pPr>
        <w:tabs>
          <w:tab w:val="num" w:pos="5916"/>
        </w:tabs>
        <w:ind w:left="5916" w:hanging="360"/>
      </w:pPr>
    </w:lvl>
    <w:lvl w:ilvl="7" w:tplc="04190019" w:tentative="1">
      <w:start w:val="1"/>
      <w:numFmt w:val="lowerLetter"/>
      <w:lvlText w:val="%8."/>
      <w:lvlJc w:val="left"/>
      <w:pPr>
        <w:tabs>
          <w:tab w:val="num" w:pos="6636"/>
        </w:tabs>
        <w:ind w:left="6636" w:hanging="360"/>
      </w:pPr>
    </w:lvl>
    <w:lvl w:ilvl="8" w:tplc="0419001B" w:tentative="1">
      <w:start w:val="1"/>
      <w:numFmt w:val="lowerRoman"/>
      <w:lvlText w:val="%9."/>
      <w:lvlJc w:val="right"/>
      <w:pPr>
        <w:tabs>
          <w:tab w:val="num" w:pos="7356"/>
        </w:tabs>
        <w:ind w:left="7356" w:hanging="180"/>
      </w:pPr>
    </w:lvl>
  </w:abstractNum>
  <w:abstractNum w:abstractNumId="14">
    <w:nsid w:val="5BA1665E"/>
    <w:multiLevelType w:val="hybridMultilevel"/>
    <w:tmpl w:val="CDB4FBF8"/>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5">
    <w:nsid w:val="69F643E9"/>
    <w:multiLevelType w:val="hybridMultilevel"/>
    <w:tmpl w:val="05C6DD1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6">
    <w:nsid w:val="6F294F47"/>
    <w:multiLevelType w:val="hybridMultilevel"/>
    <w:tmpl w:val="150CF090"/>
    <w:lvl w:ilvl="0" w:tplc="8F369116">
      <w:start w:val="1"/>
      <w:numFmt w:val="decimal"/>
      <w:lvlText w:val="%1."/>
      <w:lvlJc w:val="left"/>
      <w:pPr>
        <w:tabs>
          <w:tab w:val="num" w:pos="887"/>
        </w:tabs>
        <w:ind w:left="887" w:hanging="360"/>
      </w:pPr>
      <w:rPr>
        <w:b/>
      </w:rPr>
    </w:lvl>
    <w:lvl w:ilvl="1" w:tplc="04190019" w:tentative="1">
      <w:start w:val="1"/>
      <w:numFmt w:val="lowerLetter"/>
      <w:lvlText w:val="%2."/>
      <w:lvlJc w:val="left"/>
      <w:pPr>
        <w:tabs>
          <w:tab w:val="num" w:pos="1427"/>
        </w:tabs>
        <w:ind w:left="1427" w:hanging="360"/>
      </w:pPr>
    </w:lvl>
    <w:lvl w:ilvl="2" w:tplc="0419001B" w:tentative="1">
      <w:start w:val="1"/>
      <w:numFmt w:val="lowerRoman"/>
      <w:lvlText w:val="%3."/>
      <w:lvlJc w:val="right"/>
      <w:pPr>
        <w:tabs>
          <w:tab w:val="num" w:pos="2147"/>
        </w:tabs>
        <w:ind w:left="2147" w:hanging="180"/>
      </w:pPr>
    </w:lvl>
    <w:lvl w:ilvl="3" w:tplc="0419000F" w:tentative="1">
      <w:start w:val="1"/>
      <w:numFmt w:val="decimal"/>
      <w:lvlText w:val="%4."/>
      <w:lvlJc w:val="left"/>
      <w:pPr>
        <w:tabs>
          <w:tab w:val="num" w:pos="2867"/>
        </w:tabs>
        <w:ind w:left="2867" w:hanging="360"/>
      </w:pPr>
    </w:lvl>
    <w:lvl w:ilvl="4" w:tplc="04190019" w:tentative="1">
      <w:start w:val="1"/>
      <w:numFmt w:val="lowerLetter"/>
      <w:lvlText w:val="%5."/>
      <w:lvlJc w:val="left"/>
      <w:pPr>
        <w:tabs>
          <w:tab w:val="num" w:pos="3587"/>
        </w:tabs>
        <w:ind w:left="3587" w:hanging="360"/>
      </w:pPr>
    </w:lvl>
    <w:lvl w:ilvl="5" w:tplc="0419001B" w:tentative="1">
      <w:start w:val="1"/>
      <w:numFmt w:val="lowerRoman"/>
      <w:lvlText w:val="%6."/>
      <w:lvlJc w:val="right"/>
      <w:pPr>
        <w:tabs>
          <w:tab w:val="num" w:pos="4307"/>
        </w:tabs>
        <w:ind w:left="4307" w:hanging="180"/>
      </w:pPr>
    </w:lvl>
    <w:lvl w:ilvl="6" w:tplc="0419000F" w:tentative="1">
      <w:start w:val="1"/>
      <w:numFmt w:val="decimal"/>
      <w:lvlText w:val="%7."/>
      <w:lvlJc w:val="left"/>
      <w:pPr>
        <w:tabs>
          <w:tab w:val="num" w:pos="5027"/>
        </w:tabs>
        <w:ind w:left="5027" w:hanging="360"/>
      </w:pPr>
    </w:lvl>
    <w:lvl w:ilvl="7" w:tplc="04190019" w:tentative="1">
      <w:start w:val="1"/>
      <w:numFmt w:val="lowerLetter"/>
      <w:lvlText w:val="%8."/>
      <w:lvlJc w:val="left"/>
      <w:pPr>
        <w:tabs>
          <w:tab w:val="num" w:pos="5747"/>
        </w:tabs>
        <w:ind w:left="5747" w:hanging="360"/>
      </w:pPr>
    </w:lvl>
    <w:lvl w:ilvl="8" w:tplc="0419001B" w:tentative="1">
      <w:start w:val="1"/>
      <w:numFmt w:val="lowerRoman"/>
      <w:lvlText w:val="%9."/>
      <w:lvlJc w:val="right"/>
      <w:pPr>
        <w:tabs>
          <w:tab w:val="num" w:pos="6467"/>
        </w:tabs>
        <w:ind w:left="6467" w:hanging="180"/>
      </w:pPr>
    </w:lvl>
  </w:abstractNum>
  <w:abstractNum w:abstractNumId="17">
    <w:nsid w:val="7CA06B03"/>
    <w:multiLevelType w:val="hybridMultilevel"/>
    <w:tmpl w:val="882EAD4A"/>
    <w:lvl w:ilvl="0" w:tplc="04190001">
      <w:start w:val="1"/>
      <w:numFmt w:val="bullet"/>
      <w:lvlText w:val=""/>
      <w:lvlJc w:val="left"/>
      <w:pPr>
        <w:tabs>
          <w:tab w:val="num" w:pos="900"/>
        </w:tabs>
        <w:ind w:left="900" w:hanging="360"/>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11"/>
  </w:num>
  <w:num w:numId="4">
    <w:abstractNumId w:val="1"/>
  </w:num>
  <w:num w:numId="5">
    <w:abstractNumId w:val="6"/>
  </w:num>
  <w:num w:numId="6">
    <w:abstractNumId w:val="14"/>
  </w:num>
  <w:num w:numId="7">
    <w:abstractNumId w:val="16"/>
  </w:num>
  <w:num w:numId="8">
    <w:abstractNumId w:val="3"/>
  </w:num>
  <w:num w:numId="9">
    <w:abstractNumId w:val="5"/>
  </w:num>
  <w:num w:numId="10">
    <w:abstractNumId w:val="13"/>
  </w:num>
  <w:num w:numId="11">
    <w:abstractNumId w:val="10"/>
  </w:num>
  <w:num w:numId="12">
    <w:abstractNumId w:val="8"/>
  </w:num>
  <w:num w:numId="13">
    <w:abstractNumId w:val="17"/>
  </w:num>
  <w:num w:numId="14">
    <w:abstractNumId w:val="9"/>
  </w:num>
  <w:num w:numId="15">
    <w:abstractNumId w:val="2"/>
  </w:num>
  <w:num w:numId="16">
    <w:abstractNumId w:val="4"/>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F77"/>
    <w:rsid w:val="000354B3"/>
    <w:rsid w:val="00A123B2"/>
    <w:rsid w:val="00CE4F77"/>
    <w:rsid w:val="00E71CCA"/>
    <w:rsid w:val="00ED6C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1CCA"/>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E71CC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71CCA"/>
    <w:pPr>
      <w:tabs>
        <w:tab w:val="center" w:pos="4677"/>
        <w:tab w:val="right" w:pos="9355"/>
      </w:tabs>
      <w:spacing w:after="0" w:line="240" w:lineRule="auto"/>
    </w:pPr>
    <w:rPr>
      <w:rFonts w:ascii="Calibri" w:eastAsia="Times New Roman" w:hAnsi="Calibri" w:cs="Times New Roman"/>
      <w:lang w:eastAsia="ru-RU"/>
    </w:rPr>
  </w:style>
  <w:style w:type="character" w:customStyle="1" w:styleId="a4">
    <w:name w:val="Нижний колонтитул Знак"/>
    <w:basedOn w:val="a0"/>
    <w:link w:val="a3"/>
    <w:uiPriority w:val="99"/>
    <w:rsid w:val="00E71CC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3842</Characters>
  <Application>Microsoft Office Word</Application>
  <DocSecurity>0</DocSecurity>
  <Lines>32</Lines>
  <Paragraphs>9</Paragraphs>
  <ScaleCrop>false</ScaleCrop>
  <Company/>
  <LinksUpToDate>false</LinksUpToDate>
  <CharactersWithSpaces>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2016-09-08T16:15:00Z</dcterms:created>
  <dcterms:modified xsi:type="dcterms:W3CDTF">2016-09-08T16:16:00Z</dcterms:modified>
</cp:coreProperties>
</file>