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37" w:rsidRDefault="006F4537" w:rsidP="001F2B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537" w:rsidRDefault="006F4537" w:rsidP="001F2B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537" w:rsidRPr="003716FA" w:rsidRDefault="006F4537" w:rsidP="006F45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6FA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</w:t>
      </w:r>
    </w:p>
    <w:p w:rsidR="006F4537" w:rsidRPr="003716FA" w:rsidRDefault="006F4537" w:rsidP="006F45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6FA">
        <w:rPr>
          <w:rFonts w:ascii="Times New Roman" w:hAnsi="Times New Roman" w:cs="Times New Roman"/>
          <w:b/>
        </w:rPr>
        <w:t>«ДЕТСКИЙ САД «СКАЗКА»</w:t>
      </w:r>
    </w:p>
    <w:p w:rsidR="006F4537" w:rsidRPr="003716FA" w:rsidRDefault="006F4537" w:rsidP="006F4537">
      <w:pPr>
        <w:tabs>
          <w:tab w:val="left" w:pos="3969"/>
        </w:tabs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16FA">
        <w:rPr>
          <w:rFonts w:ascii="Times New Roman" w:eastAsia="Arial" w:hAnsi="Times New Roman" w:cs="Times New Roman"/>
          <w:sz w:val="18"/>
          <w:szCs w:val="18"/>
          <w:lang w:eastAsia="ar-SA"/>
        </w:rPr>
        <w:t>Юридический адрес: Россия, 623340, Свердловская область, Артинский район, р.п. Арти, ул.Королева , 29 б.</w:t>
      </w:r>
    </w:p>
    <w:p w:rsidR="006F4537" w:rsidRPr="003716FA" w:rsidRDefault="006F4537" w:rsidP="006F4537">
      <w:pPr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16FA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Фактический адрес: Россия, 623340, Свердловская область, Артинский район, р.п. Арти, ул. Королева, 29 б., </w:t>
      </w:r>
    </w:p>
    <w:p w:rsidR="006F4537" w:rsidRDefault="006F4537" w:rsidP="006F4537">
      <w:pPr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16FA">
        <w:rPr>
          <w:rFonts w:ascii="Times New Roman" w:eastAsia="Arial" w:hAnsi="Times New Roman" w:cs="Times New Roman"/>
          <w:sz w:val="18"/>
          <w:szCs w:val="18"/>
          <w:lang w:eastAsia="ar-SA"/>
        </w:rPr>
        <w:t>тел. (343 91) 2-20-06</w:t>
      </w:r>
    </w:p>
    <w:p w:rsidR="006F4537" w:rsidRPr="003716FA" w:rsidRDefault="006F4537" w:rsidP="006F4537">
      <w:pPr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16FA">
        <w:rPr>
          <w:rFonts w:ascii="Times New Roman" w:eastAsia="Arial" w:hAnsi="Times New Roman" w:cs="Times New Roman"/>
          <w:sz w:val="18"/>
          <w:szCs w:val="18"/>
          <w:lang w:eastAsia="ar-SA"/>
        </w:rPr>
        <w:t>: Россия, 623340, Свердловская область, Артинский райо</w:t>
      </w:r>
      <w:r>
        <w:rPr>
          <w:rFonts w:ascii="Times New Roman" w:eastAsia="Arial" w:hAnsi="Times New Roman" w:cs="Times New Roman"/>
          <w:sz w:val="18"/>
          <w:szCs w:val="18"/>
          <w:lang w:eastAsia="ar-SA"/>
        </w:rPr>
        <w:t>н, р.п. Арти, ул. Королева, 29 а</w:t>
      </w:r>
    </w:p>
    <w:p w:rsidR="006F4537" w:rsidRDefault="006F4537" w:rsidP="006F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  <w:gridCol w:w="5704"/>
      </w:tblGrid>
      <w:tr w:rsidR="006F4537" w:rsidTr="006C06FA">
        <w:tc>
          <w:tcPr>
            <w:tcW w:w="7393" w:type="dxa"/>
          </w:tcPr>
          <w:p w:rsidR="006F4537" w:rsidRDefault="006F4537" w:rsidP="006C06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6F4537" w:rsidRPr="003716FA" w:rsidRDefault="006F4537" w:rsidP="006C06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6FA">
              <w:rPr>
                <w:rFonts w:ascii="Times New Roman" w:eastAsia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АЮ</w:t>
            </w:r>
            <w:r w:rsidRPr="003716FA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6F4537" w:rsidRPr="003716FA" w:rsidRDefault="006F4537" w:rsidP="006C06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6FA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Н.В. Медведева     </w:t>
            </w:r>
          </w:p>
          <w:p w:rsidR="006F4537" w:rsidRDefault="006F4537" w:rsidP="006C06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6FA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 МАДОУ «Детский сад «Сказка»  </w:t>
            </w:r>
          </w:p>
          <w:p w:rsidR="006F4537" w:rsidRDefault="006F4537" w:rsidP="006C06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6FA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 №____от  «_____»___________    201__г.                                                                                            </w:t>
            </w:r>
          </w:p>
        </w:tc>
      </w:tr>
    </w:tbl>
    <w:p w:rsidR="006F4537" w:rsidRDefault="006F4537" w:rsidP="001F2B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641" w:rsidRPr="00EF3DA3" w:rsidRDefault="001F2B9D" w:rsidP="001F2B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DA3">
        <w:rPr>
          <w:rFonts w:ascii="Times New Roman" w:hAnsi="Times New Roman" w:cs="Times New Roman"/>
          <w:b/>
          <w:sz w:val="32"/>
          <w:szCs w:val="32"/>
        </w:rPr>
        <w:t>Перечень коррупционных рисков</w:t>
      </w:r>
    </w:p>
    <w:p w:rsidR="001F2B9D" w:rsidRPr="00BE018A" w:rsidRDefault="00EF3DA3" w:rsidP="001F2B9D">
      <w:pPr>
        <w:pStyle w:val="a3"/>
        <w:jc w:val="center"/>
        <w:rPr>
          <w:rFonts w:ascii="Georgia" w:hAnsi="Georgia"/>
          <w:b/>
          <w:color w:val="FB1DEB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МАДОУ «Детский сад «Сказка»</w:t>
      </w:r>
    </w:p>
    <w:p w:rsidR="001F2B9D" w:rsidRPr="00EF3DA3" w:rsidRDefault="001F2B9D" w:rsidP="001F2B9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69"/>
        <w:gridCol w:w="3011"/>
        <w:gridCol w:w="3191"/>
      </w:tblGrid>
      <w:tr w:rsidR="001F2B9D" w:rsidRPr="00EF3DA3" w:rsidTr="005971DF">
        <w:tc>
          <w:tcPr>
            <w:tcW w:w="3369" w:type="dxa"/>
          </w:tcPr>
          <w:p w:rsidR="001F2B9D" w:rsidRPr="00EF3DA3" w:rsidRDefault="001F2B9D" w:rsidP="00CA4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процессы и виды</w:t>
            </w:r>
          </w:p>
          <w:p w:rsidR="001F2B9D" w:rsidRPr="00EF3DA3" w:rsidRDefault="0037680F" w:rsidP="00C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F2B9D" w:rsidRPr="00EF3DA3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еятельности ДОУ, при реализации которых наиболее высока вероятность совершения работниками ДОУ коррупционных правонарушений как в целях получения личной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ыгоды, т</w:t>
            </w:r>
            <w:r w:rsidR="00CA450E" w:rsidRPr="00EF3DA3">
              <w:rPr>
                <w:rFonts w:ascii="Times New Roman" w:hAnsi="Times New Roman" w:cs="Times New Roman"/>
                <w:b/>
                <w:sz w:val="28"/>
                <w:szCs w:val="28"/>
              </w:rPr>
              <w:t>ак и в целях получения выгоды организацией</w:t>
            </w:r>
          </w:p>
        </w:tc>
        <w:tc>
          <w:tcPr>
            <w:tcW w:w="3011" w:type="dxa"/>
          </w:tcPr>
          <w:p w:rsidR="001F2B9D" w:rsidRPr="00EF3DA3" w:rsidRDefault="001F2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0E" w:rsidRPr="00EF3DA3" w:rsidRDefault="00CA450E" w:rsidP="00CA4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в организации,</w:t>
            </w:r>
          </w:p>
          <w:p w:rsidR="00CA450E" w:rsidRPr="00EF3DA3" w:rsidRDefault="0037680F" w:rsidP="00CA4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которые являются «</w:t>
            </w:r>
            <w:r w:rsidR="00CA450E" w:rsidRPr="00EF3DA3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ключевыми»для совершения коррупционного правонарушения</w:t>
            </w:r>
          </w:p>
        </w:tc>
        <w:tc>
          <w:tcPr>
            <w:tcW w:w="3191" w:type="dxa"/>
          </w:tcPr>
          <w:p w:rsidR="001F2B9D" w:rsidRPr="00EF3DA3" w:rsidRDefault="001F2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0E" w:rsidRPr="00EF3DA3" w:rsidRDefault="00CA450E" w:rsidP="00CA4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b/>
                <w:sz w:val="28"/>
                <w:szCs w:val="28"/>
              </w:rPr>
              <w:t>Вероятные формы осуществления коррупционных платежей</w:t>
            </w:r>
          </w:p>
        </w:tc>
      </w:tr>
      <w:tr w:rsidR="00D879A6" w:rsidRPr="00EF3DA3" w:rsidTr="005971DF">
        <w:tc>
          <w:tcPr>
            <w:tcW w:w="3369" w:type="dxa"/>
          </w:tcPr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Прием в образовательную организацию</w:t>
            </w:r>
          </w:p>
        </w:tc>
        <w:tc>
          <w:tcPr>
            <w:tcW w:w="3011" w:type="dxa"/>
          </w:tcPr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191" w:type="dxa"/>
            <w:vMerge w:val="restart"/>
          </w:tcPr>
          <w:p w:rsidR="00D879A6" w:rsidRPr="00EF3DA3" w:rsidRDefault="00D879A6" w:rsidP="00E9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Деньги, ценные бумаги (акции,</w:t>
            </w:r>
          </w:p>
          <w:p w:rsidR="00D879A6" w:rsidRPr="00EF3DA3" w:rsidRDefault="00D879A6" w:rsidP="00E9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векселя, облигации и др.),</w:t>
            </w:r>
          </w:p>
          <w:p w:rsidR="00D879A6" w:rsidRPr="00EF3DA3" w:rsidRDefault="00D879A6" w:rsidP="00E9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 ( в том числе подарки вне зависимости их стоимости, если в обмен на них предполагается выполнение со стороны должностного лица определенных действий в пользу дарителя),оказание услуг имущественного характера ( например, ремонт квартиры, оформление тур. </w:t>
            </w:r>
            <w:r w:rsidRPr="00EF3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Путевок, строительство дома идр.)</w:t>
            </w:r>
          </w:p>
        </w:tc>
      </w:tr>
      <w:tr w:rsidR="00D879A6" w:rsidRPr="00EF3DA3" w:rsidTr="005971DF">
        <w:tc>
          <w:tcPr>
            <w:tcW w:w="3369" w:type="dxa"/>
          </w:tcPr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Перевод воспитанников внутри образовательной организации и между образовательными организациями</w:t>
            </w:r>
          </w:p>
        </w:tc>
        <w:tc>
          <w:tcPr>
            <w:tcW w:w="3011" w:type="dxa"/>
          </w:tcPr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191" w:type="dxa"/>
            <w:vMerge/>
          </w:tcPr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A6" w:rsidRPr="00EF3DA3" w:rsidTr="005971DF">
        <w:tc>
          <w:tcPr>
            <w:tcW w:w="3369" w:type="dxa"/>
          </w:tcPr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Привлечение дополнительных  финансовых средств, связанное</w:t>
            </w:r>
          </w:p>
          <w:p w:rsidR="00D879A6" w:rsidRPr="00EF3DA3" w:rsidRDefault="0037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79A6" w:rsidRPr="00EF3DA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получением необоснованных финансовых выгод за счет воспитанника, в частности, получение пожертвований на нужды детского сада, как в </w:t>
            </w:r>
            <w:r w:rsidR="00D879A6" w:rsidRPr="00EF3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денежной, так и в натуральной форме, расходование полученных средств не в соответствии с уставными целями.</w:t>
            </w:r>
          </w:p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  <w:vMerge/>
          </w:tcPr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A6" w:rsidRPr="00EF3DA3" w:rsidTr="005971DF">
        <w:tc>
          <w:tcPr>
            <w:tcW w:w="3369" w:type="dxa"/>
          </w:tcPr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преференций детям из обеспеченных семей, из семей чиновников в детском саду в ущерб иным детям.</w:t>
            </w:r>
          </w:p>
        </w:tc>
        <w:tc>
          <w:tcPr>
            <w:tcW w:w="3011" w:type="dxa"/>
          </w:tcPr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A6" w:rsidRPr="00EF3DA3" w:rsidTr="005971DF">
        <w:tc>
          <w:tcPr>
            <w:tcW w:w="3369" w:type="dxa"/>
          </w:tcPr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Прием работников в образовательную организацию</w:t>
            </w:r>
          </w:p>
        </w:tc>
        <w:tc>
          <w:tcPr>
            <w:tcW w:w="3011" w:type="dxa"/>
          </w:tcPr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191" w:type="dxa"/>
            <w:vMerge/>
          </w:tcPr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A6" w:rsidRPr="00EF3DA3" w:rsidTr="005971DF">
        <w:tc>
          <w:tcPr>
            <w:tcW w:w="3369" w:type="dxa"/>
          </w:tcPr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Использование имущества (основных средств, материалов) и помещений образовательной организации в личных целях</w:t>
            </w:r>
          </w:p>
        </w:tc>
        <w:tc>
          <w:tcPr>
            <w:tcW w:w="3011" w:type="dxa"/>
          </w:tcPr>
          <w:p w:rsidR="00D879A6" w:rsidRPr="00EF3DA3" w:rsidRDefault="00D879A6" w:rsidP="00E9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879A6" w:rsidRPr="00EF3DA3" w:rsidRDefault="00D879A6" w:rsidP="00E9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879A6" w:rsidRPr="00EF3DA3" w:rsidRDefault="00D879A6" w:rsidP="00E9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879A6" w:rsidRPr="00EF3DA3" w:rsidRDefault="00D879A6" w:rsidP="00E9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  <w:p w:rsidR="00D879A6" w:rsidRPr="00EF3DA3" w:rsidRDefault="00D879A6" w:rsidP="00E9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879A6" w:rsidRPr="00EF3DA3" w:rsidRDefault="00D879A6" w:rsidP="00E9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879A6" w:rsidRPr="00EF3DA3" w:rsidRDefault="0037680F" w:rsidP="00E9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 к</w:t>
            </w:r>
            <w:r w:rsidR="00D879A6" w:rsidRPr="00EF3DA3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191" w:type="dxa"/>
            <w:vMerge/>
          </w:tcPr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A6" w:rsidRPr="00EF3DA3" w:rsidTr="005971DF">
        <w:tc>
          <w:tcPr>
            <w:tcW w:w="3369" w:type="dxa"/>
          </w:tcPr>
          <w:p w:rsidR="00D879A6" w:rsidRPr="00EF3DA3" w:rsidRDefault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Назначение стимулирующих выплат и вознаграждений работникам</w:t>
            </w:r>
          </w:p>
        </w:tc>
        <w:tc>
          <w:tcPr>
            <w:tcW w:w="3011" w:type="dxa"/>
          </w:tcPr>
          <w:p w:rsidR="00D879A6" w:rsidRPr="00EF3DA3" w:rsidRDefault="00D879A6" w:rsidP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879A6" w:rsidRPr="00EF3DA3" w:rsidRDefault="00D879A6" w:rsidP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879A6" w:rsidRPr="00EF3DA3" w:rsidRDefault="00D879A6" w:rsidP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  <w:p w:rsidR="00D879A6" w:rsidRPr="00EF3DA3" w:rsidRDefault="00D879A6" w:rsidP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D879A6" w:rsidRPr="00EF3DA3" w:rsidRDefault="00D879A6" w:rsidP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A6" w:rsidRPr="00EF3DA3" w:rsidRDefault="00D879A6" w:rsidP="00E94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879A6" w:rsidRPr="00EF3DA3" w:rsidRDefault="0037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Деньги, </w:t>
            </w:r>
          </w:p>
          <w:p w:rsidR="00EA5EE7" w:rsidRPr="00EF3DA3" w:rsidRDefault="0037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EA5EE7" w:rsidRPr="00EF3DA3">
              <w:rPr>
                <w:rFonts w:ascii="Times New Roman" w:hAnsi="Times New Roman" w:cs="Times New Roman"/>
                <w:sz w:val="28"/>
                <w:szCs w:val="28"/>
              </w:rPr>
              <w:t>енные бумаги, имущество, услуги</w:t>
            </w:r>
          </w:p>
        </w:tc>
      </w:tr>
      <w:tr w:rsidR="00EA5EE7" w:rsidRPr="00EF3DA3" w:rsidTr="005971DF">
        <w:tc>
          <w:tcPr>
            <w:tcW w:w="3369" w:type="dxa"/>
          </w:tcPr>
          <w:p w:rsidR="00EA5EE7" w:rsidRPr="00EF3DA3" w:rsidRDefault="00EA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Случаи, когда родственники, члены семьи выполняют в рамках одной образовательной организации исполнительно- распорядительные и административно- хозяйственные функции</w:t>
            </w:r>
          </w:p>
        </w:tc>
        <w:tc>
          <w:tcPr>
            <w:tcW w:w="3011" w:type="dxa"/>
          </w:tcPr>
          <w:p w:rsidR="00EA5EE7" w:rsidRPr="00EF3DA3" w:rsidRDefault="00EA5EE7" w:rsidP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Должностные лица-члены семьи</w:t>
            </w:r>
          </w:p>
          <w:p w:rsidR="00EA5EE7" w:rsidRPr="00EF3DA3" w:rsidRDefault="00EA5EE7" w:rsidP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  <w:p w:rsidR="00EA5EE7" w:rsidRPr="00EF3DA3" w:rsidRDefault="00EA5EE7" w:rsidP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Гл. бухгалтера</w:t>
            </w:r>
          </w:p>
          <w:p w:rsidR="00EA5EE7" w:rsidRPr="00EF3DA3" w:rsidRDefault="00EA5EE7" w:rsidP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</w:p>
          <w:p w:rsidR="00EA5EE7" w:rsidRPr="00EF3DA3" w:rsidRDefault="00EA5EE7" w:rsidP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Старшего воспитателя</w:t>
            </w:r>
          </w:p>
          <w:p w:rsidR="00EA5EE7" w:rsidRPr="00EF3DA3" w:rsidRDefault="00EA5EE7" w:rsidP="00D8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Завхоза и др.</w:t>
            </w:r>
          </w:p>
        </w:tc>
        <w:tc>
          <w:tcPr>
            <w:tcW w:w="3191" w:type="dxa"/>
          </w:tcPr>
          <w:p w:rsidR="00EA5EE7" w:rsidRPr="00EF3DA3" w:rsidRDefault="00EA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DA3">
              <w:rPr>
                <w:rFonts w:ascii="Times New Roman" w:hAnsi="Times New Roman" w:cs="Times New Roman"/>
                <w:sz w:val="28"/>
                <w:szCs w:val="28"/>
              </w:rPr>
              <w:t>Деньги, имущество, услуги.</w:t>
            </w:r>
          </w:p>
        </w:tc>
      </w:tr>
    </w:tbl>
    <w:p w:rsidR="001F2B9D" w:rsidRPr="00EF3DA3" w:rsidRDefault="001F2B9D">
      <w:pPr>
        <w:rPr>
          <w:rFonts w:ascii="Times New Roman" w:hAnsi="Times New Roman" w:cs="Times New Roman"/>
          <w:sz w:val="28"/>
          <w:szCs w:val="28"/>
        </w:rPr>
      </w:pPr>
    </w:p>
    <w:sectPr w:rsidR="001F2B9D" w:rsidRPr="00EF3DA3" w:rsidSect="00BE0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1F2B9D"/>
    <w:rsid w:val="00073D13"/>
    <w:rsid w:val="001F2B9D"/>
    <w:rsid w:val="0037680F"/>
    <w:rsid w:val="00421641"/>
    <w:rsid w:val="005971DF"/>
    <w:rsid w:val="005F16FC"/>
    <w:rsid w:val="00697837"/>
    <w:rsid w:val="006F4537"/>
    <w:rsid w:val="006F51E3"/>
    <w:rsid w:val="00710DD2"/>
    <w:rsid w:val="0098163A"/>
    <w:rsid w:val="00BE018A"/>
    <w:rsid w:val="00C32882"/>
    <w:rsid w:val="00C867B8"/>
    <w:rsid w:val="00CA450E"/>
    <w:rsid w:val="00D879A6"/>
    <w:rsid w:val="00E44F24"/>
    <w:rsid w:val="00E52CF1"/>
    <w:rsid w:val="00E94944"/>
    <w:rsid w:val="00EA5EE7"/>
    <w:rsid w:val="00EF3DA3"/>
    <w:rsid w:val="00FE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B9D"/>
    <w:pPr>
      <w:spacing w:after="0" w:line="240" w:lineRule="auto"/>
    </w:pPr>
  </w:style>
  <w:style w:type="table" w:styleId="a4">
    <w:name w:val="Table Grid"/>
    <w:basedOn w:val="a1"/>
    <w:rsid w:val="001F2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C64E-8CD9-4C22-8664-9A4768F2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2015-12-16T11:34:00Z</dcterms:created>
  <dcterms:modified xsi:type="dcterms:W3CDTF">2016-04-25T07:07:00Z</dcterms:modified>
</cp:coreProperties>
</file>