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F1" w:rsidRPr="006937F1" w:rsidRDefault="00D1058D" w:rsidP="006937F1">
      <w:pPr>
        <w:spacing w:after="0" w:line="36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extent cx="6624320" cy="9346992"/>
            <wp:effectExtent l="19050" t="0" r="5080" b="0"/>
            <wp:docPr id="1" name="Рисунок 1" descr="C:\Users\nata\Desktop\сканы РП  ТЛ\ТЛ РП Психол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Психолог 001.jpg"/>
                    <pic:cNvPicPr>
                      <a:picLocks noChangeAspect="1" noChangeArrowheads="1"/>
                    </pic:cNvPicPr>
                  </pic:nvPicPr>
                  <pic:blipFill>
                    <a:blip r:embed="rId7"/>
                    <a:srcRect/>
                    <a:stretch>
                      <a:fillRect/>
                    </a:stretch>
                  </pic:blipFill>
                  <pic:spPr bwMode="auto">
                    <a:xfrm>
                      <a:off x="0" y="0"/>
                      <a:ext cx="6624320" cy="9346992"/>
                    </a:xfrm>
                    <a:prstGeom prst="rect">
                      <a:avLst/>
                    </a:prstGeom>
                    <a:noFill/>
                    <a:ln w="9525">
                      <a:noFill/>
                      <a:miter lim="800000"/>
                      <a:headEnd/>
                      <a:tailEnd/>
                    </a:ln>
                  </pic:spPr>
                </pic:pic>
              </a:graphicData>
            </a:graphic>
          </wp:inline>
        </w:drawing>
      </w:r>
      <w:r w:rsidR="006937F1" w:rsidRPr="006937F1">
        <w:rPr>
          <w:rFonts w:ascii="Times New Roman" w:eastAsia="Times New Roman" w:hAnsi="Times New Roman" w:cs="Times New Roman"/>
          <w:sz w:val="28"/>
          <w:szCs w:val="28"/>
          <w:lang w:eastAsia="ru-RU"/>
        </w:rPr>
        <w:lastRenderedPageBreak/>
        <w:t xml:space="preserve">Содержание </w:t>
      </w:r>
    </w:p>
    <w:p w:rsidR="006937F1" w:rsidRPr="006937F1" w:rsidRDefault="006937F1" w:rsidP="006C3065">
      <w:pPr>
        <w:spacing w:after="0" w:line="240" w:lineRule="auto"/>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sz w:val="28"/>
          <w:szCs w:val="28"/>
          <w:lang w:eastAsia="ru-RU"/>
        </w:rPr>
        <w:t xml:space="preserve"> </w:t>
      </w:r>
      <w:smartTag w:uri="urn:schemas-microsoft-com:office:smarttags" w:element="place">
        <w:r w:rsidRPr="006937F1">
          <w:rPr>
            <w:rFonts w:ascii="Times New Roman" w:eastAsia="Times New Roman" w:hAnsi="Times New Roman" w:cs="Times New Roman"/>
            <w:b/>
            <w:sz w:val="28"/>
            <w:szCs w:val="28"/>
            <w:lang w:val="en-US" w:eastAsia="ru-RU"/>
          </w:rPr>
          <w:t>I</w:t>
        </w:r>
        <w:r w:rsidRPr="006937F1">
          <w:rPr>
            <w:rFonts w:ascii="Times New Roman" w:eastAsia="Times New Roman" w:hAnsi="Times New Roman" w:cs="Times New Roman"/>
            <w:b/>
            <w:sz w:val="28"/>
            <w:szCs w:val="28"/>
            <w:lang w:eastAsia="ru-RU"/>
          </w:rPr>
          <w:t>.</w:t>
        </w:r>
      </w:smartTag>
      <w:r w:rsidRPr="006937F1">
        <w:rPr>
          <w:rFonts w:ascii="Times New Roman" w:eastAsia="Times New Roman" w:hAnsi="Times New Roman" w:cs="Times New Roman"/>
          <w:b/>
          <w:sz w:val="28"/>
          <w:szCs w:val="28"/>
          <w:lang w:eastAsia="ru-RU"/>
        </w:rPr>
        <w:t xml:space="preserve"> ЦЕЛЕВОЙ РАЗДЕЛ</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  Пояснительная записка.                                                                                                  4</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1.1.1</w:t>
      </w:r>
      <w:r w:rsidRPr="006937F1">
        <w:rPr>
          <w:rFonts w:ascii="Times New Roman" w:eastAsia="Times New Roman" w:hAnsi="Times New Roman" w:cs="Times New Roman"/>
          <w:sz w:val="28"/>
          <w:szCs w:val="28"/>
          <w:lang w:eastAsia="ru-RU"/>
        </w:rPr>
        <w:tab/>
        <w:t>Цели и задачи  рабочей программы.                                                                           5</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1.1.2</w:t>
      </w:r>
      <w:r w:rsidRPr="006937F1">
        <w:rPr>
          <w:rFonts w:ascii="Times New Roman" w:eastAsia="Times New Roman" w:hAnsi="Times New Roman" w:cs="Times New Roman"/>
          <w:sz w:val="28"/>
          <w:szCs w:val="28"/>
          <w:lang w:eastAsia="ru-RU"/>
        </w:rPr>
        <w:tab/>
        <w:t>Принципы и подходы к формированию рабочей программы.                                 6</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1.1.3  Значимые для разработки и реализации рабочей  программы  </w:t>
      </w:r>
      <w:r w:rsidR="00F26BC7">
        <w:rPr>
          <w:rFonts w:ascii="Times New Roman" w:eastAsia="Times New Roman" w:hAnsi="Times New Roman" w:cs="Times New Roman"/>
          <w:sz w:val="28"/>
          <w:szCs w:val="28"/>
          <w:lang w:eastAsia="ru-RU"/>
        </w:rPr>
        <w:t xml:space="preserve"> характеристики</w:t>
      </w:r>
      <w:r w:rsidRPr="006937F1">
        <w:rPr>
          <w:rFonts w:ascii="Times New Roman" w:eastAsia="Times New Roman" w:hAnsi="Times New Roman" w:cs="Times New Roman"/>
          <w:sz w:val="28"/>
          <w:szCs w:val="28"/>
          <w:lang w:eastAsia="ru-RU"/>
        </w:rPr>
        <w:t xml:space="preserve"> </w:t>
      </w:r>
      <w:r w:rsidR="00F26BC7">
        <w:rPr>
          <w:rFonts w:ascii="Times New Roman" w:eastAsia="Times New Roman" w:hAnsi="Times New Roman" w:cs="Times New Roman"/>
          <w:sz w:val="28"/>
          <w:szCs w:val="28"/>
          <w:lang w:eastAsia="ru-RU"/>
        </w:rPr>
        <w:t>(</w:t>
      </w:r>
      <w:r w:rsidRPr="006937F1">
        <w:rPr>
          <w:rFonts w:ascii="Times New Roman" w:eastAsia="Times New Roman" w:hAnsi="Times New Roman" w:cs="Times New Roman"/>
          <w:sz w:val="28"/>
          <w:szCs w:val="28"/>
          <w:lang w:eastAsia="ru-RU"/>
        </w:rPr>
        <w:t xml:space="preserve">в том числе характеристики особенностей развития детей раннего и дошкольного возраста.)                                                                     </w:t>
      </w:r>
      <w:r w:rsidR="00F26BC7">
        <w:rPr>
          <w:rFonts w:ascii="Times New Roman" w:eastAsia="Times New Roman" w:hAnsi="Times New Roman" w:cs="Times New Roman"/>
          <w:sz w:val="28"/>
          <w:szCs w:val="28"/>
          <w:lang w:eastAsia="ru-RU"/>
        </w:rPr>
        <w:t xml:space="preserve">                                                </w:t>
      </w:r>
      <w:r w:rsidRPr="006937F1">
        <w:rPr>
          <w:rFonts w:ascii="Times New Roman" w:eastAsia="Times New Roman" w:hAnsi="Times New Roman" w:cs="Times New Roman"/>
          <w:sz w:val="28"/>
          <w:szCs w:val="28"/>
          <w:lang w:eastAsia="ru-RU"/>
        </w:rPr>
        <w:t xml:space="preserve">            9                                                                                                                                 </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1.1.3.1   Возрастные особенности и новообразования дошкольного детства.                  9</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1.1.3.2   Развитие здорового ребёнка.                                                                                  10</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1.1.3.3   Дети с ограниченными возможностями здоровья                                               13</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1.2</w:t>
      </w:r>
      <w:r w:rsidRPr="006937F1">
        <w:rPr>
          <w:rFonts w:ascii="Times New Roman" w:eastAsia="Times New Roman" w:hAnsi="Times New Roman" w:cs="Times New Roman"/>
          <w:sz w:val="28"/>
          <w:szCs w:val="28"/>
          <w:lang w:eastAsia="ru-RU"/>
        </w:rPr>
        <w:tab/>
        <w:t>Планируемые результаты освоения ООП ДО.                                                         14</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1.2.1. </w:t>
      </w:r>
      <w:r w:rsidRPr="006937F1">
        <w:rPr>
          <w:rFonts w:ascii="Times New Roman" w:eastAsia="Times New Roman" w:hAnsi="Times New Roman" w:cs="Times New Roman"/>
          <w:sz w:val="28"/>
          <w:szCs w:val="28"/>
          <w:lang w:eastAsia="ru-RU"/>
        </w:rPr>
        <w:tab/>
        <w:t xml:space="preserve"> Целевые ориентиры в дошкольном возрасте.                                                         16</w:t>
      </w:r>
    </w:p>
    <w:p w:rsidR="006C3065" w:rsidRDefault="006C3065" w:rsidP="006C3065">
      <w:pPr>
        <w:spacing w:after="0" w:line="360" w:lineRule="auto"/>
        <w:rPr>
          <w:rFonts w:ascii="Times New Roman" w:eastAsia="Times New Roman" w:hAnsi="Times New Roman" w:cs="Times New Roman"/>
          <w:b/>
          <w:bCs/>
          <w:color w:val="000000"/>
          <w:sz w:val="28"/>
          <w:szCs w:val="28"/>
          <w:lang w:eastAsia="ru-RU"/>
        </w:rPr>
      </w:pPr>
    </w:p>
    <w:p w:rsidR="006937F1" w:rsidRPr="006937F1" w:rsidRDefault="006937F1" w:rsidP="006C3065">
      <w:pPr>
        <w:spacing w:after="0" w:line="36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val="en-US" w:eastAsia="ru-RU"/>
        </w:rPr>
        <w:t>II</w:t>
      </w:r>
      <w:r w:rsidRPr="006937F1">
        <w:rPr>
          <w:rFonts w:ascii="Times New Roman" w:eastAsia="Times New Roman" w:hAnsi="Times New Roman" w:cs="Times New Roman"/>
          <w:b/>
          <w:bCs/>
          <w:color w:val="000000"/>
          <w:sz w:val="28"/>
          <w:szCs w:val="28"/>
          <w:lang w:eastAsia="ru-RU"/>
        </w:rPr>
        <w:t xml:space="preserve">.   СОДЕРЖАТЕЛЬНЫЙ РАЗДЕЛ.                                                                   </w:t>
      </w:r>
    </w:p>
    <w:p w:rsidR="006937F1" w:rsidRPr="006937F1" w:rsidRDefault="006937F1" w:rsidP="006C3065">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2.1.</w:t>
      </w:r>
      <w:r w:rsidRPr="006937F1">
        <w:rPr>
          <w:rFonts w:ascii="Times New Roman" w:eastAsia="Times New Roman" w:hAnsi="Times New Roman" w:cs="Times New Roman"/>
          <w:color w:val="000000"/>
          <w:sz w:val="28"/>
          <w:szCs w:val="28"/>
          <w:lang w:eastAsia="ru-RU"/>
        </w:rPr>
        <w:t xml:space="preserve">    </w:t>
      </w:r>
      <w:r w:rsidRPr="006937F1">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6937F1" w:rsidRDefault="006937F1" w:rsidP="006C3065">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«Социально-коммуникативное развитие»</w:t>
      </w:r>
      <w:r w:rsidRPr="006937F1">
        <w:rPr>
          <w:rFonts w:ascii="Times New Roman" w:eastAsia="Times New Roman" w:hAnsi="Times New Roman" w:cs="Times New Roman"/>
          <w:color w:val="000000"/>
          <w:sz w:val="28"/>
          <w:szCs w:val="28"/>
          <w:lang w:eastAsia="ru-RU"/>
        </w:rPr>
        <w:t xml:space="preserve">                                                                17</w:t>
      </w:r>
    </w:p>
    <w:p w:rsidR="006937F1" w:rsidRPr="006937F1" w:rsidRDefault="006937F1" w:rsidP="006C3065">
      <w:pPr>
        <w:numPr>
          <w:ilvl w:val="1"/>
          <w:numId w:val="6"/>
        </w:num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6937F1" w:rsidRDefault="006937F1" w:rsidP="006C3065">
      <w:pPr>
        <w:spacing w:after="0" w:line="24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«Познавательное развитие»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20</w:t>
      </w:r>
    </w:p>
    <w:p w:rsidR="006937F1" w:rsidRPr="006937F1" w:rsidRDefault="006937F1" w:rsidP="006C3065">
      <w:pPr>
        <w:numPr>
          <w:ilvl w:val="1"/>
          <w:numId w:val="6"/>
        </w:num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6937F1" w:rsidRDefault="006937F1" w:rsidP="006C3065">
      <w:pPr>
        <w:spacing w:after="0" w:line="24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«Речевое развитие»</w:t>
      </w:r>
      <w:r w:rsidRPr="006937F1">
        <w:rPr>
          <w:rFonts w:ascii="Times New Roman" w:eastAsia="Times New Roman" w:hAnsi="Times New Roman" w:cs="Times New Roman"/>
          <w:bCs/>
          <w:color w:val="000000"/>
          <w:sz w:val="28"/>
          <w:szCs w:val="28"/>
          <w:lang w:val="en-US" w:eastAsia="ru-RU"/>
        </w:rPr>
        <w:t xml:space="preserve">                                                                                                    2</w:t>
      </w:r>
      <w:r w:rsidRPr="006937F1">
        <w:rPr>
          <w:rFonts w:ascii="Times New Roman" w:eastAsia="Times New Roman" w:hAnsi="Times New Roman" w:cs="Times New Roman"/>
          <w:bCs/>
          <w:color w:val="000000"/>
          <w:sz w:val="28"/>
          <w:szCs w:val="28"/>
          <w:lang w:eastAsia="ru-RU"/>
        </w:rPr>
        <w:t>2</w:t>
      </w:r>
    </w:p>
    <w:p w:rsidR="006937F1" w:rsidRPr="006937F1" w:rsidRDefault="006937F1" w:rsidP="006C3065">
      <w:p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 xml:space="preserve">2.4.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Психологическое сопровождение образовательной области   </w:t>
      </w:r>
    </w:p>
    <w:p w:rsidR="006937F1" w:rsidRPr="006937F1" w:rsidRDefault="006937F1" w:rsidP="006C3065">
      <w:pPr>
        <w:spacing w:after="0" w:line="24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«Художественно-эстетическое развитие»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22</w:t>
      </w:r>
    </w:p>
    <w:p w:rsidR="006937F1" w:rsidRPr="006937F1" w:rsidRDefault="006937F1" w:rsidP="006C3065">
      <w:p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2.5.</w:t>
      </w:r>
      <w:r w:rsidRPr="006937F1">
        <w:rPr>
          <w:rFonts w:ascii="Times New Roman" w:eastAsia="Times New Roman" w:hAnsi="Times New Roman" w:cs="Times New Roman"/>
          <w:sz w:val="24"/>
          <w:szCs w:val="24"/>
          <w:lang w:eastAsia="ru-RU"/>
        </w:rPr>
        <w:t xml:space="preserve"> </w:t>
      </w:r>
      <w:r w:rsidRPr="006937F1">
        <w:rPr>
          <w:rFonts w:ascii="Times New Roman" w:eastAsia="Times New Roman" w:hAnsi="Times New Roman" w:cs="Times New Roman"/>
          <w:bCs/>
          <w:color w:val="000000"/>
          <w:sz w:val="28"/>
          <w:szCs w:val="28"/>
          <w:lang w:eastAsia="ru-RU"/>
        </w:rPr>
        <w:t xml:space="preserve"> Психологическое сопровождение образовательной области   </w:t>
      </w:r>
    </w:p>
    <w:p w:rsidR="006937F1" w:rsidRPr="006937F1" w:rsidRDefault="006937F1" w:rsidP="006C3065">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«Физическое  развитие»                                                                                              24 2.6    Комплексно-тематическое  планирование работы педагога-психолога</w:t>
      </w:r>
    </w:p>
    <w:p w:rsidR="006937F1" w:rsidRPr="006937F1" w:rsidRDefault="006937F1" w:rsidP="006C3065">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с детьми 6-7 лет.                                                                                                           33</w:t>
      </w:r>
    </w:p>
    <w:p w:rsidR="006937F1" w:rsidRPr="006937F1" w:rsidRDefault="006937F1" w:rsidP="006C3065">
      <w:pPr>
        <w:spacing w:after="0" w:line="240" w:lineRule="auto"/>
        <w:rPr>
          <w:rFonts w:ascii="Times New Roman" w:eastAsia="Times New Roman" w:hAnsi="Times New Roman" w:cs="Times New Roman"/>
          <w:i/>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2.7.  Взаимодействие с педагогами ДОУ.              </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40</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 xml:space="preserve">  </w:t>
      </w:r>
    </w:p>
    <w:p w:rsidR="006937F1" w:rsidRPr="006937F1" w:rsidRDefault="006937F1" w:rsidP="006C3065">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2.8   Система работы с родителями воспитанников </w:t>
      </w:r>
      <w:r w:rsidR="00F26BC7">
        <w:rPr>
          <w:rFonts w:ascii="Times New Roman" w:eastAsia="Times New Roman" w:hAnsi="Times New Roman" w:cs="Times New Roman"/>
          <w:sz w:val="28"/>
          <w:szCs w:val="28"/>
          <w:lang w:eastAsia="ru-RU"/>
        </w:rPr>
        <w:t xml:space="preserve"> </w:t>
      </w:r>
      <w:r w:rsidRPr="006937F1">
        <w:rPr>
          <w:rFonts w:ascii="Times New Roman" w:eastAsia="Times New Roman" w:hAnsi="Times New Roman" w:cs="Times New Roman"/>
          <w:sz w:val="28"/>
          <w:szCs w:val="28"/>
          <w:lang w:eastAsia="ru-RU"/>
        </w:rPr>
        <w:t>(или лицами,</w:t>
      </w:r>
      <w:r w:rsidR="00C75C0C">
        <w:rPr>
          <w:rFonts w:ascii="Times New Roman" w:eastAsia="Times New Roman" w:hAnsi="Times New Roman" w:cs="Times New Roman"/>
          <w:sz w:val="28"/>
          <w:szCs w:val="28"/>
          <w:lang w:eastAsia="ru-RU"/>
        </w:rPr>
        <w:t xml:space="preserve">   </w:t>
      </w:r>
      <w:r w:rsidRPr="006937F1">
        <w:rPr>
          <w:rFonts w:ascii="Times New Roman" w:eastAsia="Times New Roman" w:hAnsi="Times New Roman" w:cs="Times New Roman"/>
          <w:sz w:val="28"/>
          <w:szCs w:val="28"/>
          <w:lang w:eastAsia="ru-RU"/>
        </w:rPr>
        <w:t xml:space="preserve"> их     заменяющими.)                                                                           </w:t>
      </w:r>
      <w:r w:rsidR="00C75C0C">
        <w:rPr>
          <w:rFonts w:ascii="Times New Roman" w:eastAsia="Times New Roman" w:hAnsi="Times New Roman" w:cs="Times New Roman"/>
          <w:sz w:val="28"/>
          <w:szCs w:val="28"/>
          <w:lang w:eastAsia="ru-RU"/>
        </w:rPr>
        <w:t xml:space="preserve">                                         </w:t>
      </w:r>
      <w:r w:rsidRPr="006937F1">
        <w:rPr>
          <w:rFonts w:ascii="Times New Roman" w:eastAsia="Times New Roman" w:hAnsi="Times New Roman" w:cs="Times New Roman"/>
          <w:sz w:val="28"/>
          <w:szCs w:val="28"/>
          <w:lang w:eastAsia="ru-RU"/>
        </w:rPr>
        <w:t xml:space="preserve">  43       </w:t>
      </w:r>
    </w:p>
    <w:p w:rsidR="006937F1" w:rsidRPr="006937F1" w:rsidRDefault="006937F1" w:rsidP="006C3065">
      <w:pPr>
        <w:spacing w:after="0" w:line="360" w:lineRule="auto"/>
        <w:rPr>
          <w:rFonts w:ascii="Times New Roman" w:eastAsia="Calibri" w:hAnsi="Times New Roman" w:cs="Times New Roman"/>
          <w:sz w:val="28"/>
          <w:szCs w:val="28"/>
        </w:rPr>
      </w:pPr>
    </w:p>
    <w:p w:rsidR="006937F1" w:rsidRPr="006937F1" w:rsidRDefault="006937F1" w:rsidP="006C3065">
      <w:pPr>
        <w:spacing w:after="0" w:line="360" w:lineRule="auto"/>
        <w:rPr>
          <w:rFonts w:ascii="Times New Roman" w:eastAsia="Calibri" w:hAnsi="Times New Roman" w:cs="Times New Roman"/>
          <w:b/>
          <w:sz w:val="28"/>
          <w:szCs w:val="28"/>
        </w:rPr>
      </w:pPr>
      <w:r w:rsidRPr="006937F1">
        <w:rPr>
          <w:rFonts w:ascii="Times New Roman" w:eastAsia="Calibri" w:hAnsi="Times New Roman" w:cs="Times New Roman"/>
          <w:b/>
          <w:sz w:val="28"/>
          <w:szCs w:val="28"/>
          <w:lang w:val="en-US"/>
        </w:rPr>
        <w:t>III</w:t>
      </w:r>
      <w:r w:rsidRPr="006937F1">
        <w:rPr>
          <w:rFonts w:ascii="Times New Roman" w:eastAsia="Calibri" w:hAnsi="Times New Roman" w:cs="Times New Roman"/>
          <w:b/>
          <w:sz w:val="28"/>
          <w:szCs w:val="28"/>
        </w:rPr>
        <w:t xml:space="preserve">.   </w:t>
      </w:r>
      <w:r w:rsidRPr="006937F1">
        <w:rPr>
          <w:rFonts w:ascii="Times New Roman" w:eastAsia="Times New Roman" w:hAnsi="Times New Roman" w:cs="Times New Roman"/>
          <w:b/>
          <w:sz w:val="28"/>
          <w:szCs w:val="28"/>
          <w:lang w:eastAsia="ru-RU"/>
        </w:rPr>
        <w:t>ОРГАНИЗАЦИОННЫЙ РАЗДЕЛ</w:t>
      </w:r>
      <w:r w:rsidRPr="006937F1">
        <w:rPr>
          <w:rFonts w:ascii="Times New Roman" w:eastAsia="Calibri" w:hAnsi="Times New Roman" w:cs="Times New Roman"/>
          <w:b/>
          <w:sz w:val="28"/>
          <w:szCs w:val="28"/>
        </w:rPr>
        <w:t xml:space="preserve">       </w:t>
      </w:r>
    </w:p>
    <w:p w:rsidR="006937F1" w:rsidRPr="006937F1" w:rsidRDefault="006937F1" w:rsidP="006C3065">
      <w:pPr>
        <w:spacing w:after="0"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3.1.  Направления психолого-педагогической деятельности.                                         40</w:t>
      </w:r>
    </w:p>
    <w:p w:rsidR="006937F1" w:rsidRPr="006937F1" w:rsidRDefault="006D09CC" w:rsidP="006C3065">
      <w:pPr>
        <w:spacing w:after="0" w:line="240" w:lineRule="auto"/>
        <w:rPr>
          <w:rFonts w:ascii="Times New Roman" w:eastAsia="Calibri" w:hAnsi="Times New Roman" w:cs="Times New Roman"/>
          <w:sz w:val="28"/>
          <w:szCs w:val="28"/>
        </w:rPr>
      </w:pPr>
      <w:r w:rsidRPr="006D09CC">
        <w:rPr>
          <w:rFonts w:ascii="Times New Roman" w:eastAsia="Calibri" w:hAnsi="Times New Roman" w:cs="Times New Roman"/>
          <w:sz w:val="28"/>
          <w:szCs w:val="28"/>
        </w:rPr>
        <w:t>3.2</w:t>
      </w:r>
      <w:r w:rsidRPr="006D09CC">
        <w:rPr>
          <w:rFonts w:ascii="Times New Roman" w:eastAsia="Calibri" w:hAnsi="Times New Roman" w:cs="Times New Roman"/>
          <w:sz w:val="28"/>
          <w:szCs w:val="28"/>
        </w:rPr>
        <w:tab/>
        <w:t>Описание материально-технического обеспечения рабочей программы.</w:t>
      </w:r>
    </w:p>
    <w:p w:rsidR="006D09CC" w:rsidRPr="006D09CC" w:rsidRDefault="006D09CC" w:rsidP="006C3065">
      <w:pPr>
        <w:spacing w:after="0" w:line="240" w:lineRule="auto"/>
        <w:rPr>
          <w:rFonts w:ascii="Times New Roman" w:eastAsia="Calibri" w:hAnsi="Times New Roman" w:cs="Times New Roman"/>
          <w:sz w:val="28"/>
          <w:szCs w:val="28"/>
        </w:rPr>
      </w:pPr>
      <w:r w:rsidRPr="006D09CC">
        <w:rPr>
          <w:rFonts w:ascii="Times New Roman" w:eastAsia="Calibri" w:hAnsi="Times New Roman" w:cs="Times New Roman"/>
          <w:sz w:val="28"/>
          <w:szCs w:val="28"/>
        </w:rPr>
        <w:t>3</w:t>
      </w:r>
      <w:r>
        <w:rPr>
          <w:rFonts w:ascii="Times New Roman" w:eastAsia="Calibri" w:hAnsi="Times New Roman" w:cs="Times New Roman"/>
          <w:sz w:val="28"/>
          <w:szCs w:val="28"/>
        </w:rPr>
        <w:t>.3</w:t>
      </w:r>
      <w:r w:rsidRPr="006D09CC">
        <w:rPr>
          <w:rFonts w:ascii="Times New Roman" w:eastAsia="Calibri" w:hAnsi="Times New Roman" w:cs="Times New Roman"/>
          <w:sz w:val="28"/>
          <w:szCs w:val="28"/>
        </w:rPr>
        <w:t xml:space="preserve"> Описание обеспеченности методическими материалами и средствами обучения и воспитания.</w:t>
      </w:r>
    </w:p>
    <w:p w:rsidR="006937F1" w:rsidRPr="006937F1" w:rsidRDefault="006D09CC" w:rsidP="006C30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r w:rsidRPr="006D09CC">
        <w:rPr>
          <w:rFonts w:ascii="Times New Roman" w:eastAsia="Calibri" w:hAnsi="Times New Roman" w:cs="Times New Roman"/>
          <w:sz w:val="28"/>
          <w:szCs w:val="28"/>
        </w:rPr>
        <w:t xml:space="preserve"> Особенности организации развивающей предметно-пространственной среды.</w:t>
      </w:r>
    </w:p>
    <w:p w:rsidR="006937F1" w:rsidRPr="006937F1" w:rsidRDefault="00663872" w:rsidP="006C3065">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1. Календарно-тематическое планирование работы педагога-психолога с детьми 6-7 лет    </w:t>
      </w:r>
      <w:r w:rsidR="006937F1" w:rsidRPr="006937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53</w:t>
      </w:r>
    </w:p>
    <w:p w:rsidR="006937F1" w:rsidRPr="006937F1" w:rsidRDefault="006937F1" w:rsidP="006C3065">
      <w:pPr>
        <w:spacing w:after="0" w:line="36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p>
    <w:p w:rsidR="006937F1" w:rsidRPr="006937F1" w:rsidRDefault="006937F1" w:rsidP="006C3065">
      <w:pPr>
        <w:spacing w:after="0"/>
        <w:rPr>
          <w:rFonts w:ascii="Times New Roman" w:eastAsia="Calibri" w:hAnsi="Times New Roman" w:cs="Times New Roman"/>
          <w:sz w:val="28"/>
          <w:szCs w:val="28"/>
        </w:rPr>
      </w:pPr>
    </w:p>
    <w:p w:rsidR="006937F1" w:rsidRPr="006937F1" w:rsidRDefault="006937F1" w:rsidP="006937F1">
      <w:pPr>
        <w:rPr>
          <w:rFonts w:ascii="Times New Roman" w:eastAsia="Calibri" w:hAnsi="Times New Roman" w:cs="Times New Roman"/>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lang w:val="en-US"/>
        </w:rPr>
        <w:t>I</w:t>
      </w:r>
      <w:r w:rsidRPr="006937F1">
        <w:rPr>
          <w:rFonts w:ascii="Times New Roman" w:eastAsia="Calibri" w:hAnsi="Times New Roman" w:cs="Times New Roman"/>
          <w:b/>
          <w:sz w:val="28"/>
          <w:szCs w:val="28"/>
        </w:rPr>
        <w:t>.</w:t>
      </w:r>
      <w:r w:rsidRPr="00663872">
        <w:rPr>
          <w:rFonts w:ascii="Times New Roman" w:eastAsia="Calibri" w:hAnsi="Times New Roman" w:cs="Times New Roman"/>
          <w:b/>
          <w:sz w:val="28"/>
          <w:szCs w:val="28"/>
        </w:rPr>
        <w:t xml:space="preserve"> </w:t>
      </w:r>
      <w:r w:rsidRPr="006937F1">
        <w:rPr>
          <w:rFonts w:ascii="Times New Roman" w:eastAsia="Calibri" w:hAnsi="Times New Roman" w:cs="Times New Roman"/>
          <w:b/>
          <w:sz w:val="28"/>
          <w:szCs w:val="28"/>
        </w:rPr>
        <w:t>ЦЕЛЕВОЙ РАЗДЕЛ</w:t>
      </w:r>
    </w:p>
    <w:p w:rsidR="006937F1" w:rsidRPr="006937F1" w:rsidRDefault="006937F1" w:rsidP="006937F1">
      <w:pPr>
        <w:spacing w:after="0" w:line="240" w:lineRule="auto"/>
        <w:jc w:val="right"/>
        <w:rPr>
          <w:rFonts w:ascii="Times New Roman" w:eastAsia="Calibri" w:hAnsi="Times New Roman" w:cs="Times New Roman"/>
          <w:b/>
          <w:sz w:val="28"/>
          <w:szCs w:val="28"/>
        </w:rPr>
      </w:pPr>
    </w:p>
    <w:p w:rsidR="006937F1" w:rsidRPr="006937F1" w:rsidRDefault="006937F1" w:rsidP="00261E20">
      <w:pPr>
        <w:numPr>
          <w:ilvl w:val="1"/>
          <w:numId w:val="2"/>
        </w:num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Пояснительная записка</w:t>
      </w: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357554">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6937F1" w:rsidRPr="006937F1" w:rsidRDefault="006937F1" w:rsidP="00357554">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w:t>
      </w:r>
      <w:smartTag w:uri="urn:schemas-microsoft-com:office:smarttags" w:element="metricconverter">
        <w:smartTagPr>
          <w:attr w:name="ProductID" w:val="2012 г"/>
        </w:smartTagPr>
        <w:r w:rsidRPr="006937F1">
          <w:rPr>
            <w:rFonts w:ascii="Times New Roman" w:eastAsia="Times New Roman" w:hAnsi="Times New Roman" w:cs="Times New Roman"/>
            <w:sz w:val="28"/>
            <w:szCs w:val="28"/>
            <w:lang w:eastAsia="ru-RU"/>
          </w:rPr>
          <w:t>2012 г</w:t>
        </w:r>
      </w:smartTag>
      <w:r w:rsidRPr="006937F1">
        <w:rPr>
          <w:rFonts w:ascii="Times New Roman" w:eastAsia="Times New Roman" w:hAnsi="Times New Roman" w:cs="Times New Roman"/>
          <w:sz w:val="28"/>
          <w:szCs w:val="28"/>
          <w:lang w:eastAsia="ru-RU"/>
        </w:rPr>
        <w:t xml:space="preserve">. N 273-ФЗ "Об образовании в Российской Федерации" и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937F1">
          <w:rPr>
            <w:rFonts w:ascii="Times New Roman" w:eastAsia="Times New Roman" w:hAnsi="Times New Roman" w:cs="Times New Roman"/>
            <w:sz w:val="28"/>
            <w:szCs w:val="28"/>
            <w:lang w:eastAsia="ru-RU"/>
          </w:rPr>
          <w:t>2013 г</w:t>
        </w:r>
      </w:smartTag>
      <w:r w:rsidRPr="006937F1">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155 г"/>
        </w:smartTagPr>
        <w:r w:rsidRPr="006937F1">
          <w:rPr>
            <w:rFonts w:ascii="Times New Roman" w:eastAsia="Times New Roman" w:hAnsi="Times New Roman" w:cs="Times New Roman"/>
            <w:sz w:val="28"/>
            <w:szCs w:val="28"/>
            <w:lang w:eastAsia="ru-RU"/>
          </w:rPr>
          <w:t>1155 г</w:t>
        </w:r>
      </w:smartTag>
      <w:r w:rsidRPr="006937F1">
        <w:rPr>
          <w:rFonts w:ascii="Times New Roman" w:eastAsia="Times New Roman" w:hAnsi="Times New Roman" w:cs="Times New Roman"/>
          <w:sz w:val="28"/>
          <w:szCs w:val="28"/>
          <w:lang w:eastAsia="ru-RU"/>
        </w:rPr>
        <w:t xml:space="preserve">. Москва «Об утверждении федерального государственного образовательного стандарта дошкольного образования», вступивший в силу с 01 января 2014 года, внесли значительные коррективы в сложившееся представление работников системы дошкольного образования о программном обеспечении деятельности ДОУ. </w:t>
      </w:r>
    </w:p>
    <w:p w:rsidR="006937F1" w:rsidRDefault="006937F1" w:rsidP="00357554">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Необходимым условием реализации ФГОС ДО в настоящее время становится психологическое сопровождение воспитательно-образовательного процесса.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6A7239" w:rsidRPr="006937F1" w:rsidRDefault="006A7239" w:rsidP="00357554">
      <w:pPr>
        <w:spacing w:after="0" w:line="360" w:lineRule="auto"/>
        <w:ind w:firstLine="709"/>
        <w:jc w:val="both"/>
        <w:rPr>
          <w:rFonts w:ascii="Times New Roman" w:eastAsia="Times New Roman" w:hAnsi="Times New Roman" w:cs="Times New Roman"/>
          <w:sz w:val="28"/>
          <w:szCs w:val="28"/>
          <w:lang w:eastAsia="ru-RU"/>
        </w:rPr>
      </w:pPr>
      <w:r w:rsidRPr="006A7239">
        <w:rPr>
          <w:rFonts w:ascii="Times New Roman" w:eastAsia="Times New Roman" w:hAnsi="Times New Roman" w:cs="Times New Roman"/>
          <w:sz w:val="28"/>
          <w:szCs w:val="28"/>
          <w:lang w:eastAsia="ru-RU"/>
        </w:rPr>
        <w:t>Рабочая программа - является документом, на основании которого определяется содержание и организация образовательного процесса для детей дошкольного возраста,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w:t>
      </w:r>
    </w:p>
    <w:p w:rsidR="006937F1" w:rsidRPr="006937F1" w:rsidRDefault="006937F1" w:rsidP="00357554">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lastRenderedPageBreak/>
        <w:t xml:space="preserve">   Рабочая программа разработана в соответствии с Законом РФ “Об образовании”. Содержание рабочей программы соответствует федеральным государственным образовательным стандартам и требованиям; устанавливаемым в соответствии с п. 2 ст. 7 Закона РФ “Об образовании”, целям и задачам образовательной программы учреждения.</w:t>
      </w:r>
    </w:p>
    <w:p w:rsidR="006937F1" w:rsidRPr="006A7239" w:rsidRDefault="006937F1" w:rsidP="00357554">
      <w:pPr>
        <w:spacing w:after="0" w:line="360" w:lineRule="auto"/>
        <w:ind w:firstLine="709"/>
        <w:jc w:val="both"/>
        <w:rPr>
          <w:rFonts w:ascii="Times New Roman" w:eastAsia="Times New Roman" w:hAnsi="Times New Roman" w:cs="Times New Roman"/>
          <w:sz w:val="28"/>
          <w:szCs w:val="28"/>
          <w:lang w:eastAsia="ru-RU"/>
        </w:rPr>
      </w:pPr>
      <w:r w:rsidRPr="006A7239">
        <w:rPr>
          <w:rFonts w:ascii="Times New Roman" w:eastAsia="Times New Roman" w:hAnsi="Times New Roman" w:cs="Times New Roman"/>
          <w:sz w:val="28"/>
          <w:szCs w:val="28"/>
          <w:lang w:eastAsia="ru-RU"/>
        </w:rPr>
        <w:t>В основу рабочей программы положены программы:</w:t>
      </w:r>
    </w:p>
    <w:p w:rsidR="006937F1" w:rsidRPr="006A7239" w:rsidRDefault="006937F1" w:rsidP="00261E20">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6A7239">
        <w:rPr>
          <w:rFonts w:ascii="Times New Roman" w:eastAsia="Calibri" w:hAnsi="Times New Roman" w:cs="Times New Roman"/>
          <w:sz w:val="28"/>
          <w:szCs w:val="28"/>
          <w:lang w:eastAsia="ru-RU"/>
        </w:rPr>
        <w:t xml:space="preserve">ООП ДО  </w:t>
      </w:r>
      <w:r w:rsidRPr="006A7239">
        <w:rPr>
          <w:rFonts w:ascii="Times New Roman" w:eastAsia="Times New Roman" w:hAnsi="Times New Roman" w:cs="Times New Roman"/>
          <w:sz w:val="28"/>
          <w:szCs w:val="28"/>
          <w:lang w:eastAsia="ru-RU"/>
        </w:rPr>
        <w:t>МАДОУ «Детский сад «Сказка»</w:t>
      </w:r>
    </w:p>
    <w:p w:rsidR="006937F1" w:rsidRPr="006A7239" w:rsidRDefault="006937F1" w:rsidP="00261E20">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6A7239">
        <w:rPr>
          <w:rFonts w:ascii="Times New Roman" w:eastAsia="Times New Roman" w:hAnsi="Times New Roman" w:cs="Times New Roman"/>
          <w:sz w:val="28"/>
          <w:szCs w:val="28"/>
          <w:lang w:eastAsia="ru-RU"/>
        </w:rPr>
        <w:t xml:space="preserve">«Коррекционно-развиваюшие занятия для детей старшего дошкольного возраста»  Алябьева Е.А. </w:t>
      </w:r>
    </w:p>
    <w:p w:rsidR="006937F1" w:rsidRDefault="006937F1" w:rsidP="00261E20">
      <w:pPr>
        <w:numPr>
          <w:ilvl w:val="0"/>
          <w:numId w:val="1"/>
        </w:numPr>
        <w:spacing w:after="0" w:line="360" w:lineRule="auto"/>
        <w:ind w:firstLine="709"/>
        <w:rPr>
          <w:rFonts w:ascii="Times New Roman" w:eastAsia="Calibri" w:hAnsi="Times New Roman" w:cs="Times New Roman"/>
          <w:sz w:val="28"/>
          <w:szCs w:val="28"/>
          <w:lang w:eastAsia="ru-RU"/>
        </w:rPr>
      </w:pPr>
      <w:r w:rsidRPr="006A7239">
        <w:rPr>
          <w:rFonts w:ascii="Times New Roman" w:eastAsia="Calibri" w:hAnsi="Times New Roman" w:cs="Times New Roman"/>
          <w:sz w:val="28"/>
          <w:szCs w:val="28"/>
          <w:lang w:eastAsia="ru-RU"/>
        </w:rPr>
        <w:t>«Коррекционн</w:t>
      </w:r>
      <w:r w:rsidR="00357554">
        <w:rPr>
          <w:rFonts w:ascii="Times New Roman" w:eastAsia="Calibri" w:hAnsi="Times New Roman" w:cs="Times New Roman"/>
          <w:sz w:val="28"/>
          <w:szCs w:val="28"/>
          <w:lang w:eastAsia="ru-RU"/>
        </w:rPr>
        <w:t>о-развивающие занятия в подготовительной группе</w:t>
      </w:r>
      <w:r w:rsidRPr="006A7239">
        <w:rPr>
          <w:rFonts w:ascii="Times New Roman" w:eastAsia="Calibri" w:hAnsi="Times New Roman" w:cs="Times New Roman"/>
          <w:sz w:val="28"/>
          <w:szCs w:val="28"/>
          <w:lang w:eastAsia="ru-RU"/>
        </w:rPr>
        <w:t>» под ред. Шарохиной В.Л, Катаевой Л.И.  2015.</w:t>
      </w:r>
    </w:p>
    <w:p w:rsidR="00357554" w:rsidRPr="00357554" w:rsidRDefault="00357554" w:rsidP="00261E20">
      <w:pPr>
        <w:numPr>
          <w:ilvl w:val="0"/>
          <w:numId w:val="1"/>
        </w:numPr>
        <w:spacing w:after="0" w:line="360" w:lineRule="auto"/>
        <w:ind w:firstLine="709"/>
        <w:rPr>
          <w:rFonts w:ascii="Times New Roman" w:eastAsia="Calibri" w:hAnsi="Times New Roman" w:cs="Times New Roman"/>
          <w:sz w:val="28"/>
          <w:szCs w:val="28"/>
          <w:lang w:eastAsia="ru-RU"/>
        </w:rPr>
      </w:pPr>
      <w:r w:rsidRPr="00357554">
        <w:rPr>
          <w:rFonts w:ascii="Times New Roman" w:eastAsia="Calibri" w:hAnsi="Times New Roman" w:cs="Times New Roman"/>
          <w:sz w:val="28"/>
          <w:szCs w:val="28"/>
          <w:lang w:eastAsia="ru-RU"/>
        </w:rPr>
        <w:t>«Коррекционно-развивающие занятия в средней группе» (автор В.Л. Шарохина).</w:t>
      </w:r>
    </w:p>
    <w:p w:rsidR="00357554" w:rsidRPr="00357554" w:rsidRDefault="00357554" w:rsidP="00261E20">
      <w:pPr>
        <w:numPr>
          <w:ilvl w:val="0"/>
          <w:numId w:val="1"/>
        </w:numPr>
        <w:spacing w:after="0" w:line="360" w:lineRule="auto"/>
        <w:ind w:firstLine="709"/>
        <w:rPr>
          <w:rFonts w:ascii="Times New Roman" w:eastAsia="Calibri" w:hAnsi="Times New Roman" w:cs="Times New Roman"/>
          <w:sz w:val="28"/>
          <w:szCs w:val="28"/>
          <w:lang w:eastAsia="ru-RU"/>
        </w:rPr>
      </w:pPr>
      <w:r w:rsidRPr="00357554">
        <w:rPr>
          <w:rFonts w:ascii="Times New Roman" w:eastAsia="Calibri" w:hAnsi="Times New Roman" w:cs="Times New Roman"/>
          <w:sz w:val="28"/>
          <w:szCs w:val="28"/>
          <w:lang w:eastAsia="ru-RU"/>
        </w:rPr>
        <w:t>«Коррекционно-развивающие занятия в старшей группе» (автор В.Л. Шарохина).</w:t>
      </w:r>
    </w:p>
    <w:p w:rsidR="006A7239" w:rsidRDefault="006A7239" w:rsidP="00261E20">
      <w:pPr>
        <w:numPr>
          <w:ilvl w:val="0"/>
          <w:numId w:val="1"/>
        </w:numPr>
        <w:spacing w:after="0" w:line="360" w:lineRule="auto"/>
        <w:ind w:firstLine="709"/>
        <w:rPr>
          <w:rFonts w:ascii="Times New Roman" w:eastAsia="Calibri" w:hAnsi="Times New Roman" w:cs="Times New Roman"/>
          <w:sz w:val="28"/>
          <w:szCs w:val="28"/>
          <w:lang w:eastAsia="ru-RU"/>
        </w:rPr>
      </w:pPr>
      <w:r w:rsidRPr="006A7239">
        <w:rPr>
          <w:rFonts w:ascii="Times New Roman" w:eastAsia="Calibri" w:hAnsi="Times New Roman" w:cs="Times New Roman"/>
          <w:sz w:val="28"/>
          <w:szCs w:val="28"/>
          <w:lang w:eastAsia="ru-RU"/>
        </w:rPr>
        <w:t>Коррекционно-развивающая программа по повышению психологической готовности детей подготовительной группы Павлова Н. Н., Руденко Г. Л.</w:t>
      </w:r>
    </w:p>
    <w:p w:rsidR="00357554" w:rsidRPr="00357554" w:rsidRDefault="00357554" w:rsidP="00261E20">
      <w:pPr>
        <w:numPr>
          <w:ilvl w:val="0"/>
          <w:numId w:val="1"/>
        </w:numPr>
        <w:spacing w:after="0" w:line="360" w:lineRule="auto"/>
        <w:ind w:firstLine="709"/>
        <w:rPr>
          <w:rFonts w:ascii="Times New Roman" w:eastAsia="Calibri" w:hAnsi="Times New Roman" w:cs="Times New Roman"/>
          <w:sz w:val="28"/>
          <w:szCs w:val="28"/>
          <w:lang w:eastAsia="ru-RU"/>
        </w:rPr>
      </w:pPr>
      <w:r w:rsidRPr="00357554">
        <w:rPr>
          <w:rFonts w:ascii="Times New Roman" w:eastAsia="Calibri" w:hAnsi="Times New Roman" w:cs="Times New Roman"/>
          <w:sz w:val="28"/>
          <w:szCs w:val="28"/>
          <w:lang w:eastAsia="ru-RU"/>
        </w:rPr>
        <w:t>Программа психолого -  педагогического сопровождения социально – эмоционального развития детей средней группы «Цветик-семицветик» (автор Н.Ю. Куражева).</w:t>
      </w:r>
    </w:p>
    <w:p w:rsidR="006937F1" w:rsidRPr="003D0F0E" w:rsidRDefault="006937F1" w:rsidP="00357554">
      <w:pPr>
        <w:spacing w:after="0" w:line="360" w:lineRule="auto"/>
        <w:ind w:firstLine="709"/>
        <w:contextualSpacing/>
        <w:jc w:val="both"/>
        <w:rPr>
          <w:rFonts w:ascii="Times New Roman" w:eastAsia="Calibri" w:hAnsi="Times New Roman" w:cs="Times New Roman"/>
          <w:color w:val="FF0000"/>
          <w:sz w:val="28"/>
          <w:szCs w:val="28"/>
        </w:rPr>
      </w:pPr>
      <w:r w:rsidRPr="003D0F0E">
        <w:rPr>
          <w:rFonts w:ascii="Times New Roman" w:eastAsia="Times New Roman" w:hAnsi="Times New Roman" w:cs="Times New Roman"/>
          <w:color w:val="FF0000"/>
          <w:sz w:val="28"/>
          <w:szCs w:val="28"/>
          <w:lang w:eastAsia="ru-RU"/>
        </w:rPr>
        <w:t xml:space="preserve">      </w:t>
      </w:r>
      <w:r w:rsidRPr="00357554">
        <w:rPr>
          <w:rFonts w:ascii="Times New Roman" w:eastAsia="Times New Roman" w:hAnsi="Times New Roman" w:cs="Times New Roman"/>
          <w:sz w:val="28"/>
          <w:szCs w:val="28"/>
          <w:lang w:eastAsia="ru-RU"/>
        </w:rPr>
        <w:t xml:space="preserve">  В нашем дошкольном образовательном учреждении реализуется</w:t>
      </w:r>
      <w:r w:rsidR="006A7239" w:rsidRPr="00357554">
        <w:rPr>
          <w:rFonts w:ascii="Times New Roman" w:eastAsia="Times New Roman" w:hAnsi="Times New Roman" w:cs="Times New Roman"/>
          <w:sz w:val="28"/>
          <w:szCs w:val="28"/>
          <w:lang w:eastAsia="ru-RU"/>
        </w:rPr>
        <w:t xml:space="preserve"> комплексная образовательная программа дошкольного образования «Детство</w:t>
      </w:r>
      <w:r w:rsidR="00357554" w:rsidRPr="00357554">
        <w:rPr>
          <w:rFonts w:ascii="Times New Roman" w:eastAsia="Times New Roman" w:hAnsi="Times New Roman" w:cs="Times New Roman"/>
          <w:sz w:val="28"/>
          <w:szCs w:val="28"/>
          <w:lang w:eastAsia="ru-RU"/>
        </w:rPr>
        <w:t>» под редакцией Т.И. Бабаевой, А.Г. Гогоберидзе, О.В. Солнцевой</w:t>
      </w:r>
      <w:r w:rsidR="00357554">
        <w:rPr>
          <w:rFonts w:ascii="Times New Roman" w:eastAsia="Times New Roman" w:hAnsi="Times New Roman" w:cs="Times New Roman"/>
          <w:sz w:val="28"/>
          <w:szCs w:val="28"/>
          <w:lang w:eastAsia="ru-RU"/>
        </w:rPr>
        <w:t>.</w:t>
      </w:r>
    </w:p>
    <w:p w:rsidR="006937F1" w:rsidRPr="00357554" w:rsidRDefault="006937F1" w:rsidP="00357554">
      <w:pPr>
        <w:spacing w:after="0" w:line="360" w:lineRule="auto"/>
        <w:jc w:val="center"/>
        <w:rPr>
          <w:rFonts w:ascii="Times New Roman" w:eastAsia="Times New Roman" w:hAnsi="Times New Roman" w:cs="Times New Roman"/>
          <w:b/>
          <w:sz w:val="28"/>
          <w:szCs w:val="28"/>
          <w:lang w:eastAsia="ru-RU"/>
        </w:rPr>
      </w:pPr>
      <w:r w:rsidRPr="00357554">
        <w:rPr>
          <w:rFonts w:ascii="Times New Roman" w:eastAsia="Times New Roman" w:hAnsi="Times New Roman" w:cs="Times New Roman"/>
          <w:b/>
          <w:sz w:val="28"/>
          <w:szCs w:val="28"/>
          <w:lang w:eastAsia="ru-RU"/>
        </w:rPr>
        <w:t>1.1.1  Цели и задачи программы</w:t>
      </w:r>
    </w:p>
    <w:p w:rsidR="006937F1" w:rsidRPr="006937F1" w:rsidRDefault="006937F1" w:rsidP="0004274E">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Данная рабочая программа сообразуется с Образовательной программой</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МАДОУ «Детский сад «Сказка»</w:t>
      </w:r>
      <w:r w:rsidR="00357554">
        <w:rPr>
          <w:rFonts w:ascii="Times New Roman" w:eastAsia="Times New Roman" w:hAnsi="Times New Roman" w:cs="Times New Roman"/>
          <w:color w:val="000000"/>
          <w:sz w:val="28"/>
          <w:szCs w:val="28"/>
          <w:lang w:eastAsia="ru-RU"/>
        </w:rPr>
        <w:t xml:space="preserve"> - структурное подразделение «Солнышко»</w:t>
      </w:r>
      <w:r w:rsidRPr="006937F1">
        <w:rPr>
          <w:rFonts w:ascii="Times New Roman" w:eastAsia="Times New Roman" w:hAnsi="Times New Roman" w:cs="Times New Roman"/>
          <w:color w:val="000000"/>
          <w:sz w:val="28"/>
          <w:szCs w:val="28"/>
          <w:lang w:eastAsia="ru-RU"/>
        </w:rPr>
        <w:t xml:space="preserve"> отвечает </w:t>
      </w:r>
      <w:r w:rsidRPr="006937F1">
        <w:rPr>
          <w:rFonts w:ascii="Times New Roman" w:eastAsia="Times New Roman" w:hAnsi="Times New Roman" w:cs="Times New Roman"/>
          <w:sz w:val="28"/>
          <w:szCs w:val="28"/>
          <w:lang w:eastAsia="ru-RU"/>
        </w:rPr>
        <w:t>Федеральным государственным образовательным  стандартам (ФГОС), к структуре образовательных программ дошкольного образования и условиям реализации</w:t>
      </w:r>
      <w:r w:rsidRPr="006937F1">
        <w:rPr>
          <w:rFonts w:ascii="Times New Roman" w:eastAsia="Times New Roman" w:hAnsi="Times New Roman" w:cs="Times New Roman"/>
          <w:color w:val="000000"/>
          <w:sz w:val="28"/>
          <w:szCs w:val="28"/>
          <w:lang w:eastAsia="ru-RU"/>
        </w:rPr>
        <w:t xml:space="preserve">. </w:t>
      </w:r>
    </w:p>
    <w:p w:rsidR="006937F1" w:rsidRPr="006937F1" w:rsidRDefault="006937F1" w:rsidP="0004274E">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357554" w:rsidRPr="00357554" w:rsidRDefault="00357554" w:rsidP="0004274E">
      <w:pPr>
        <w:spacing w:after="0" w:line="360" w:lineRule="auto"/>
        <w:ind w:firstLine="709"/>
        <w:jc w:val="both"/>
        <w:rPr>
          <w:rFonts w:ascii="Times New Roman" w:eastAsia="Times New Roman" w:hAnsi="Times New Roman" w:cs="Times New Roman"/>
          <w:b/>
          <w:sz w:val="28"/>
          <w:szCs w:val="28"/>
          <w:lang w:eastAsia="ru-RU"/>
        </w:rPr>
      </w:pPr>
      <w:r w:rsidRPr="00357554">
        <w:rPr>
          <w:rFonts w:ascii="Times New Roman" w:eastAsia="Times New Roman" w:hAnsi="Times New Roman" w:cs="Times New Roman"/>
          <w:b/>
          <w:sz w:val="28"/>
          <w:szCs w:val="28"/>
          <w:lang w:eastAsia="ru-RU"/>
        </w:rPr>
        <w:t>Цел</w:t>
      </w:r>
      <w:r w:rsidR="00BB6552">
        <w:rPr>
          <w:rFonts w:ascii="Times New Roman" w:eastAsia="Times New Roman" w:hAnsi="Times New Roman" w:cs="Times New Roman"/>
          <w:b/>
          <w:sz w:val="28"/>
          <w:szCs w:val="28"/>
          <w:lang w:eastAsia="ru-RU"/>
        </w:rPr>
        <w:t>и</w:t>
      </w:r>
      <w:r w:rsidRPr="00357554">
        <w:rPr>
          <w:rFonts w:ascii="Times New Roman" w:eastAsia="Times New Roman" w:hAnsi="Times New Roman" w:cs="Times New Roman"/>
          <w:b/>
          <w:sz w:val="28"/>
          <w:szCs w:val="28"/>
          <w:lang w:eastAsia="ru-RU"/>
        </w:rPr>
        <w:t xml:space="preserve"> программы:</w:t>
      </w:r>
    </w:p>
    <w:p w:rsidR="00357554" w:rsidRPr="00BB6552" w:rsidRDefault="00357554" w:rsidP="00261E20">
      <w:pPr>
        <w:pStyle w:val="a6"/>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BB6552">
        <w:rPr>
          <w:rFonts w:ascii="Times New Roman" w:eastAsia="Times New Roman" w:hAnsi="Times New Roman" w:cs="Times New Roman"/>
          <w:sz w:val="28"/>
          <w:szCs w:val="28"/>
          <w:lang w:eastAsia="ru-RU"/>
        </w:rPr>
        <w:t>определение основных направлений психологического сопровождения реализации образовательных инициатив для обеспечения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B6552" w:rsidRDefault="00357554" w:rsidP="00261E20">
      <w:pPr>
        <w:pStyle w:val="a6"/>
        <w:numPr>
          <w:ilvl w:val="0"/>
          <w:numId w:val="7"/>
        </w:numPr>
        <w:spacing w:after="0" w:line="360" w:lineRule="auto"/>
        <w:ind w:firstLine="709"/>
        <w:jc w:val="both"/>
        <w:rPr>
          <w:rFonts w:ascii="Times New Roman" w:eastAsia="Times New Roman" w:hAnsi="Times New Roman" w:cs="Times New Roman"/>
          <w:sz w:val="28"/>
          <w:szCs w:val="28"/>
          <w:lang w:eastAsia="ru-RU"/>
        </w:rPr>
      </w:pPr>
      <w:r w:rsidRPr="00BB6552">
        <w:rPr>
          <w:rFonts w:ascii="Times New Roman" w:eastAsia="Times New Roman" w:hAnsi="Times New Roman" w:cs="Times New Roman"/>
          <w:sz w:val="28"/>
          <w:szCs w:val="28"/>
          <w:lang w:eastAsia="ru-RU"/>
        </w:rPr>
        <w:t>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6937F1" w:rsidRPr="00BB6552" w:rsidRDefault="00BB6552" w:rsidP="00261E20">
      <w:pPr>
        <w:pStyle w:val="a6"/>
        <w:numPr>
          <w:ilvl w:val="0"/>
          <w:numId w:val="7"/>
        </w:num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w:t>
      </w:r>
      <w:r w:rsidR="006937F1" w:rsidRPr="00BB6552">
        <w:rPr>
          <w:rFonts w:ascii="Times New Roman" w:eastAsia="Times New Roman" w:hAnsi="Times New Roman" w:cs="Times New Roman"/>
          <w:sz w:val="28"/>
          <w:szCs w:val="28"/>
          <w:lang w:eastAsia="ru-RU"/>
        </w:rPr>
        <w:t xml:space="preserve">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w:t>
      </w:r>
      <w:r>
        <w:rPr>
          <w:rFonts w:ascii="Times New Roman" w:eastAsia="Times New Roman" w:hAnsi="Times New Roman" w:cs="Times New Roman"/>
          <w:sz w:val="28"/>
          <w:szCs w:val="28"/>
          <w:lang w:eastAsia="ru-RU"/>
        </w:rPr>
        <w:t>овья детей дошкольного возраста</w:t>
      </w:r>
      <w:r w:rsidR="006937F1" w:rsidRPr="00BB6552">
        <w:rPr>
          <w:rFonts w:ascii="Times New Roman" w:eastAsia="Times New Roman" w:hAnsi="Times New Roman" w:cs="Times New Roman"/>
          <w:sz w:val="28"/>
          <w:szCs w:val="28"/>
          <w:lang w:eastAsia="ru-RU"/>
        </w:rPr>
        <w:t>, коррекцию недостатков в их психическом развитии.</w:t>
      </w:r>
    </w:p>
    <w:p w:rsidR="006937F1" w:rsidRPr="006937F1" w:rsidRDefault="006937F1" w:rsidP="0004274E">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Данная цель конкретизируется в следующих </w:t>
      </w:r>
      <w:r w:rsidRPr="006937F1">
        <w:rPr>
          <w:rFonts w:ascii="Times New Roman" w:eastAsia="Times New Roman" w:hAnsi="Times New Roman" w:cs="Times New Roman"/>
          <w:b/>
          <w:color w:val="000000"/>
          <w:sz w:val="28"/>
          <w:szCs w:val="28"/>
          <w:lang w:eastAsia="ru-RU"/>
        </w:rPr>
        <w:t>задачах</w:t>
      </w:r>
      <w:r w:rsidRPr="006937F1">
        <w:rPr>
          <w:rFonts w:ascii="Times New Roman" w:eastAsia="Times New Roman" w:hAnsi="Times New Roman" w:cs="Times New Roman"/>
          <w:color w:val="000000"/>
          <w:sz w:val="28"/>
          <w:szCs w:val="28"/>
          <w:lang w:eastAsia="ru-RU"/>
        </w:rPr>
        <w:t xml:space="preserve">:      </w:t>
      </w:r>
    </w:p>
    <w:p w:rsidR="006937F1" w:rsidRPr="006937F1" w:rsidRDefault="006937F1" w:rsidP="00261E2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Предупреждение возникновения</w:t>
      </w:r>
      <w:r w:rsidR="00BB6552">
        <w:rPr>
          <w:rFonts w:ascii="Times New Roman" w:eastAsia="Times New Roman" w:hAnsi="Times New Roman" w:cs="Times New Roman"/>
          <w:color w:val="000000"/>
          <w:sz w:val="28"/>
          <w:szCs w:val="28"/>
          <w:lang w:eastAsia="ru-RU"/>
        </w:rPr>
        <w:t xml:space="preserve"> психологических</w:t>
      </w:r>
      <w:r w:rsidRPr="006937F1">
        <w:rPr>
          <w:rFonts w:ascii="Times New Roman" w:eastAsia="Times New Roman" w:hAnsi="Times New Roman" w:cs="Times New Roman"/>
          <w:color w:val="000000"/>
          <w:sz w:val="28"/>
          <w:szCs w:val="28"/>
          <w:lang w:eastAsia="ru-RU"/>
        </w:rPr>
        <w:t xml:space="preserve"> проблем развития ребенка;  </w:t>
      </w:r>
    </w:p>
    <w:p w:rsidR="006937F1" w:rsidRPr="006937F1" w:rsidRDefault="006937F1" w:rsidP="00261E2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Оказание помощи (содействие) ребенку в решении актуальных задач развития, обучения и</w:t>
      </w:r>
      <w:r w:rsidR="00BB6552">
        <w:rPr>
          <w:rFonts w:ascii="Times New Roman" w:eastAsia="Times New Roman" w:hAnsi="Times New Roman" w:cs="Times New Roman"/>
          <w:color w:val="000000"/>
          <w:sz w:val="28"/>
          <w:szCs w:val="28"/>
          <w:lang w:eastAsia="ru-RU"/>
        </w:rPr>
        <w:t xml:space="preserve"> его</w:t>
      </w:r>
      <w:r w:rsidRPr="006937F1">
        <w:rPr>
          <w:rFonts w:ascii="Times New Roman" w:eastAsia="Times New Roman" w:hAnsi="Times New Roman" w:cs="Times New Roman"/>
          <w:color w:val="000000"/>
          <w:sz w:val="28"/>
          <w:szCs w:val="28"/>
          <w:lang w:eastAsia="ru-RU"/>
        </w:rPr>
        <w:t xml:space="preserve"> социализации;  </w:t>
      </w:r>
    </w:p>
    <w:p w:rsidR="006937F1" w:rsidRPr="006937F1" w:rsidRDefault="006937F1" w:rsidP="00261E2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Повышение психолого-педагогической компетентности (психологической культуры) родителей воспитанников и педагогов</w:t>
      </w:r>
      <w:r w:rsidR="00BB6552">
        <w:rPr>
          <w:rFonts w:ascii="Times New Roman" w:eastAsia="Times New Roman" w:hAnsi="Times New Roman" w:cs="Times New Roman"/>
          <w:color w:val="000000"/>
          <w:sz w:val="28"/>
          <w:szCs w:val="28"/>
          <w:lang w:eastAsia="ru-RU"/>
        </w:rPr>
        <w:t xml:space="preserve"> образовательного учреждения</w:t>
      </w:r>
      <w:r w:rsidRPr="006937F1">
        <w:rPr>
          <w:rFonts w:ascii="Times New Roman" w:eastAsia="Times New Roman" w:hAnsi="Times New Roman" w:cs="Times New Roman"/>
          <w:color w:val="000000"/>
          <w:sz w:val="28"/>
          <w:szCs w:val="28"/>
          <w:lang w:eastAsia="ru-RU"/>
        </w:rPr>
        <w:t>;</w:t>
      </w:r>
    </w:p>
    <w:p w:rsidR="006937F1" w:rsidRPr="006937F1" w:rsidRDefault="006937F1" w:rsidP="00261E2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Обеспечение психологического сопровождения разработки и реализации образовательных программ и развития ДОУ в целом;</w:t>
      </w:r>
    </w:p>
    <w:p w:rsidR="006937F1" w:rsidRPr="006937F1" w:rsidRDefault="006937F1" w:rsidP="0004274E">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lastRenderedPageBreak/>
        <w:t xml:space="preserve">       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6937F1" w:rsidRPr="006937F1" w:rsidRDefault="006937F1" w:rsidP="0004274E">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       Задачи психологического сопровождения конкретизируются в зависимости от возраста детей, уровня их развития.</w:t>
      </w:r>
    </w:p>
    <w:p w:rsidR="006937F1" w:rsidRPr="006937F1" w:rsidRDefault="006937F1" w:rsidP="0004274E">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Достижение целей обеспечивает решение следующих </w:t>
      </w:r>
      <w:r w:rsidRPr="006937F1">
        <w:rPr>
          <w:rFonts w:ascii="Times New Roman" w:eastAsia="Times New Roman" w:hAnsi="Times New Roman" w:cs="Times New Roman"/>
          <w:b/>
          <w:sz w:val="28"/>
          <w:szCs w:val="28"/>
          <w:lang w:eastAsia="ru-RU"/>
        </w:rPr>
        <w:t>задач:</w:t>
      </w:r>
      <w:r w:rsidRPr="006937F1">
        <w:rPr>
          <w:rFonts w:ascii="Times New Roman" w:eastAsia="Times New Roman" w:hAnsi="Times New Roman" w:cs="Times New Roman"/>
          <w:sz w:val="28"/>
          <w:szCs w:val="28"/>
          <w:lang w:eastAsia="ru-RU"/>
        </w:rPr>
        <w:t xml:space="preserve">  </w:t>
      </w:r>
    </w:p>
    <w:p w:rsidR="006937F1" w:rsidRPr="006937F1" w:rsidRDefault="006937F1"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Забота о здоровье, эмоциональном благополучии и своевременном всестороннем развитии каждого ребенка;  </w:t>
      </w:r>
    </w:p>
    <w:p w:rsidR="006937F1" w:rsidRPr="006937F1" w:rsidRDefault="006937F1"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937F1" w:rsidRPr="006937F1" w:rsidRDefault="0004274E"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Развитие</w:t>
      </w:r>
      <w:r w:rsidR="006937F1" w:rsidRPr="006937F1">
        <w:rPr>
          <w:rFonts w:ascii="Times New Roman" w:eastAsia="Times New Roman" w:hAnsi="Times New Roman" w:cs="Times New Roman"/>
          <w:sz w:val="28"/>
          <w:szCs w:val="28"/>
          <w:lang w:eastAsia="ru-RU"/>
        </w:rPr>
        <w:t xml:space="preserve"> в детях умение чувствовать и понимать других людей: сверстников и взрослых;  </w:t>
      </w:r>
    </w:p>
    <w:p w:rsidR="006937F1" w:rsidRPr="006937F1" w:rsidRDefault="0004274E"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Углубление содержания</w:t>
      </w:r>
      <w:r w:rsidR="006937F1" w:rsidRPr="006937F1">
        <w:rPr>
          <w:rFonts w:ascii="Times New Roman" w:eastAsia="Times New Roman" w:hAnsi="Times New Roman" w:cs="Times New Roman"/>
          <w:sz w:val="28"/>
          <w:szCs w:val="28"/>
          <w:lang w:eastAsia="ru-RU"/>
        </w:rPr>
        <w:t xml:space="preserve"> работы по самораскрытию и самореализации педагогов; </w:t>
      </w:r>
    </w:p>
    <w:p w:rsidR="006937F1" w:rsidRPr="006937F1" w:rsidRDefault="0004274E"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Установление равноправных, партнерских отношений</w:t>
      </w:r>
      <w:r w:rsidR="006937F1" w:rsidRPr="006937F1">
        <w:rPr>
          <w:rFonts w:ascii="Times New Roman" w:eastAsia="Times New Roman" w:hAnsi="Times New Roman" w:cs="Times New Roman"/>
          <w:sz w:val="28"/>
          <w:szCs w:val="28"/>
          <w:lang w:eastAsia="ru-RU"/>
        </w:rPr>
        <w:t xml:space="preserve"> с семьями воспитанников;</w:t>
      </w:r>
    </w:p>
    <w:p w:rsidR="006937F1" w:rsidRPr="006937F1" w:rsidRDefault="006937F1"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r w:rsidRPr="006937F1">
        <w:rPr>
          <w:rFonts w:ascii="Times New Roman" w:eastAsia="Times New Roman" w:hAnsi="Times New Roman" w:cs="Times New Roman"/>
          <w:sz w:val="24"/>
          <w:szCs w:val="24"/>
          <w:lang w:eastAsia="ru-RU"/>
        </w:rPr>
        <w:t>;</w:t>
      </w:r>
    </w:p>
    <w:p w:rsidR="006937F1" w:rsidRPr="006937F1" w:rsidRDefault="006937F1"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937F1" w:rsidRPr="006937F1" w:rsidRDefault="006937F1" w:rsidP="00261E20">
      <w:pPr>
        <w:numPr>
          <w:ilvl w:val="0"/>
          <w:numId w:val="4"/>
        </w:num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937F1" w:rsidRPr="006937F1" w:rsidRDefault="006937F1" w:rsidP="00261E20">
      <w:pPr>
        <w:numPr>
          <w:ilvl w:val="0"/>
          <w:numId w:val="4"/>
        </w:numPr>
        <w:spacing w:after="0" w:line="360" w:lineRule="auto"/>
        <w:ind w:firstLine="709"/>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w:t>
      </w:r>
    </w:p>
    <w:p w:rsidR="006937F1" w:rsidRPr="006937F1" w:rsidRDefault="006937F1" w:rsidP="0004274E">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4"/>
          <w:szCs w:val="24"/>
          <w:lang w:eastAsia="ru-RU"/>
        </w:rPr>
        <w:lastRenderedPageBreak/>
        <w:t xml:space="preserve">       </w:t>
      </w:r>
      <w:r w:rsidRPr="006937F1">
        <w:rPr>
          <w:rFonts w:ascii="Times New Roman" w:eastAsia="Times New Roman" w:hAnsi="Times New Roman" w:cs="Times New Roman"/>
          <w:sz w:val="28"/>
          <w:szCs w:val="28"/>
          <w:lang w:eastAsia="ru-RU"/>
        </w:rPr>
        <w:t xml:space="preserve">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 </w:t>
      </w:r>
    </w:p>
    <w:p w:rsidR="006937F1" w:rsidRPr="006937F1" w:rsidRDefault="006937F1" w:rsidP="0004274E">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Основные субъекты психологического воздействия:  </w:t>
      </w:r>
    </w:p>
    <w:p w:rsidR="006937F1" w:rsidRPr="0004274E" w:rsidRDefault="006937F1" w:rsidP="00261E20">
      <w:pPr>
        <w:numPr>
          <w:ilvl w:val="0"/>
          <w:numId w:val="5"/>
        </w:numPr>
        <w:spacing w:after="0" w:line="360" w:lineRule="auto"/>
        <w:ind w:firstLine="709"/>
        <w:jc w:val="both"/>
        <w:rPr>
          <w:rFonts w:ascii="Times New Roman" w:eastAsia="Times New Roman" w:hAnsi="Times New Roman" w:cs="Times New Roman"/>
          <w:b/>
          <w:color w:val="000000"/>
          <w:sz w:val="28"/>
          <w:szCs w:val="28"/>
          <w:lang w:eastAsia="ru-RU"/>
        </w:rPr>
      </w:pPr>
      <w:r w:rsidRPr="0004274E">
        <w:rPr>
          <w:rFonts w:ascii="Times New Roman" w:eastAsia="Times New Roman" w:hAnsi="Times New Roman" w:cs="Times New Roman"/>
          <w:sz w:val="28"/>
          <w:szCs w:val="28"/>
          <w:lang w:eastAsia="ru-RU"/>
        </w:rPr>
        <w:t>дети;</w:t>
      </w:r>
    </w:p>
    <w:p w:rsidR="006937F1" w:rsidRPr="006937F1" w:rsidRDefault="006937F1" w:rsidP="00261E20">
      <w:pPr>
        <w:numPr>
          <w:ilvl w:val="0"/>
          <w:numId w:val="5"/>
        </w:numPr>
        <w:spacing w:after="0" w:line="360" w:lineRule="auto"/>
        <w:ind w:firstLine="709"/>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sz w:val="28"/>
          <w:szCs w:val="28"/>
          <w:lang w:eastAsia="ru-RU"/>
        </w:rPr>
        <w:t xml:space="preserve">педагоги;  </w:t>
      </w:r>
    </w:p>
    <w:p w:rsidR="006937F1" w:rsidRPr="006937F1" w:rsidRDefault="006937F1" w:rsidP="00261E20">
      <w:pPr>
        <w:numPr>
          <w:ilvl w:val="0"/>
          <w:numId w:val="5"/>
        </w:numPr>
        <w:spacing w:after="0" w:line="360" w:lineRule="auto"/>
        <w:ind w:firstLine="709"/>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sz w:val="28"/>
          <w:szCs w:val="28"/>
          <w:lang w:eastAsia="ru-RU"/>
        </w:rPr>
        <w:t>родители.</w:t>
      </w:r>
    </w:p>
    <w:p w:rsidR="006937F1" w:rsidRPr="006937F1" w:rsidRDefault="006937F1" w:rsidP="006937F1">
      <w:pPr>
        <w:spacing w:after="0" w:line="360" w:lineRule="auto"/>
        <w:jc w:val="both"/>
        <w:rPr>
          <w:rFonts w:ascii="Times New Roman" w:eastAsia="Times New Roman" w:hAnsi="Times New Roman" w:cs="Times New Roman"/>
          <w:b/>
          <w:color w:val="000000"/>
          <w:sz w:val="28"/>
          <w:szCs w:val="28"/>
          <w:lang w:eastAsia="ru-RU"/>
        </w:rPr>
      </w:pPr>
    </w:p>
    <w:p w:rsidR="006937F1" w:rsidRPr="006937F1" w:rsidRDefault="006937F1" w:rsidP="00293CCA">
      <w:pPr>
        <w:spacing w:after="0" w:line="360" w:lineRule="auto"/>
        <w:ind w:firstLine="709"/>
        <w:jc w:val="center"/>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b/>
          <w:color w:val="000000"/>
          <w:sz w:val="28"/>
          <w:szCs w:val="28"/>
          <w:lang w:eastAsia="ru-RU"/>
        </w:rPr>
        <w:t>1.1.2</w:t>
      </w:r>
      <w:r w:rsidRPr="006937F1">
        <w:rPr>
          <w:rFonts w:ascii="Times New Roman" w:eastAsia="Times New Roman" w:hAnsi="Times New Roman" w:cs="Times New Roman"/>
          <w:b/>
          <w:color w:val="000000"/>
          <w:sz w:val="28"/>
          <w:szCs w:val="28"/>
          <w:lang w:eastAsia="ru-RU"/>
        </w:rPr>
        <w:tab/>
        <w:t>Принципы и подходы к формированию рабочей программы.</w:t>
      </w:r>
    </w:p>
    <w:p w:rsidR="006937F1" w:rsidRPr="006937F1" w:rsidRDefault="006937F1" w:rsidP="00293CCA">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Поставленные цели и задачи будут осуществляется по следующим принципам</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 xml:space="preserve"> ФГОС ДО:</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поддержки разнообразия детства;</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сохранения уникальности и самоценности дошкольного детства как</w:t>
      </w:r>
      <w:r w:rsidR="0004274E" w:rsidRPr="00293CCA">
        <w:rPr>
          <w:rFonts w:ascii="Times New Roman" w:eastAsia="Times New Roman" w:hAnsi="Times New Roman" w:cs="Times New Roman"/>
          <w:color w:val="000000"/>
          <w:sz w:val="28"/>
          <w:szCs w:val="28"/>
          <w:lang w:eastAsia="ru-RU"/>
        </w:rPr>
        <w:t xml:space="preserve"> </w:t>
      </w:r>
      <w:r w:rsidRPr="00293CCA">
        <w:rPr>
          <w:rFonts w:ascii="Times New Roman" w:eastAsia="Times New Roman" w:hAnsi="Times New Roman" w:cs="Times New Roman"/>
          <w:color w:val="000000"/>
          <w:sz w:val="28"/>
          <w:szCs w:val="28"/>
          <w:lang w:eastAsia="ru-RU"/>
        </w:rPr>
        <w:t>важного этапа в общем развитии человека;</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полноценного проживания ребёнком всех этапов дошкольного</w:t>
      </w:r>
      <w:r w:rsidR="0004274E" w:rsidRPr="00293CCA">
        <w:rPr>
          <w:rFonts w:ascii="Times New Roman" w:eastAsia="Times New Roman" w:hAnsi="Times New Roman" w:cs="Times New Roman"/>
          <w:color w:val="000000"/>
          <w:sz w:val="28"/>
          <w:szCs w:val="28"/>
          <w:lang w:eastAsia="ru-RU"/>
        </w:rPr>
        <w:t xml:space="preserve"> </w:t>
      </w:r>
      <w:r w:rsidRPr="00293CCA">
        <w:rPr>
          <w:rFonts w:ascii="Times New Roman" w:eastAsia="Times New Roman" w:hAnsi="Times New Roman" w:cs="Times New Roman"/>
          <w:color w:val="000000"/>
          <w:sz w:val="28"/>
          <w:szCs w:val="28"/>
          <w:lang w:eastAsia="ru-RU"/>
        </w:rPr>
        <w:t>детства, амплификации (обогащения) детского развития;</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создания благоприятной социальной ситуации развития каждого</w:t>
      </w:r>
      <w:r w:rsidR="0004274E" w:rsidRPr="00293CCA">
        <w:rPr>
          <w:rFonts w:ascii="Times New Roman" w:eastAsia="Times New Roman" w:hAnsi="Times New Roman" w:cs="Times New Roman"/>
          <w:color w:val="000000"/>
          <w:sz w:val="28"/>
          <w:szCs w:val="28"/>
          <w:lang w:eastAsia="ru-RU"/>
        </w:rPr>
        <w:t xml:space="preserve"> </w:t>
      </w:r>
      <w:r w:rsidRPr="00293CCA">
        <w:rPr>
          <w:rFonts w:ascii="Times New Roman" w:eastAsia="Times New Roman" w:hAnsi="Times New Roman" w:cs="Times New Roman"/>
          <w:color w:val="000000"/>
          <w:sz w:val="28"/>
          <w:szCs w:val="28"/>
          <w:lang w:eastAsia="ru-RU"/>
        </w:rPr>
        <w:t>ребёнка в соответствии с его возрастными и индивидуальными особенностями и склонностями;</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содействия и сотрудничества детей и взрослых в процессе развития</w:t>
      </w:r>
      <w:r w:rsidR="0004274E" w:rsidRPr="00293CCA">
        <w:rPr>
          <w:rFonts w:ascii="Times New Roman" w:eastAsia="Times New Roman" w:hAnsi="Times New Roman" w:cs="Times New Roman"/>
          <w:color w:val="000000"/>
          <w:sz w:val="28"/>
          <w:szCs w:val="28"/>
          <w:lang w:eastAsia="ru-RU"/>
        </w:rPr>
        <w:t xml:space="preserve"> </w:t>
      </w:r>
      <w:r w:rsidRPr="00293CCA">
        <w:rPr>
          <w:rFonts w:ascii="Times New Roman" w:eastAsia="Times New Roman" w:hAnsi="Times New Roman" w:cs="Times New Roman"/>
          <w:color w:val="000000"/>
          <w:sz w:val="28"/>
          <w:szCs w:val="28"/>
          <w:lang w:eastAsia="ru-RU"/>
        </w:rPr>
        <w:t>детей и их взаимодействия с людьми, культурой и окружающим миром;</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приобщения детей к социокуль</w:t>
      </w:r>
      <w:r w:rsidR="0004274E" w:rsidRPr="00293CCA">
        <w:rPr>
          <w:rFonts w:ascii="Times New Roman" w:eastAsia="Times New Roman" w:hAnsi="Times New Roman" w:cs="Times New Roman"/>
          <w:color w:val="000000"/>
          <w:sz w:val="28"/>
          <w:szCs w:val="28"/>
          <w:lang w:eastAsia="ru-RU"/>
        </w:rPr>
        <w:t xml:space="preserve">турным нормам, традициям семьи, </w:t>
      </w:r>
      <w:r w:rsidRPr="00293CCA">
        <w:rPr>
          <w:rFonts w:ascii="Times New Roman" w:eastAsia="Times New Roman" w:hAnsi="Times New Roman" w:cs="Times New Roman"/>
          <w:color w:val="000000"/>
          <w:sz w:val="28"/>
          <w:szCs w:val="28"/>
          <w:lang w:eastAsia="ru-RU"/>
        </w:rPr>
        <w:t>общества и государства;</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формирования познавательных интересов и познавательных</w:t>
      </w:r>
      <w:r w:rsidR="0004274E" w:rsidRPr="00293CCA">
        <w:rPr>
          <w:rFonts w:ascii="Times New Roman" w:eastAsia="Times New Roman" w:hAnsi="Times New Roman" w:cs="Times New Roman"/>
          <w:color w:val="000000"/>
          <w:sz w:val="28"/>
          <w:szCs w:val="28"/>
          <w:lang w:eastAsia="ru-RU"/>
        </w:rPr>
        <w:t xml:space="preserve"> действий </w:t>
      </w:r>
      <w:r w:rsidRPr="00293CCA">
        <w:rPr>
          <w:rFonts w:ascii="Times New Roman" w:eastAsia="Times New Roman" w:hAnsi="Times New Roman" w:cs="Times New Roman"/>
          <w:color w:val="000000"/>
          <w:sz w:val="28"/>
          <w:szCs w:val="28"/>
          <w:lang w:eastAsia="ru-RU"/>
        </w:rPr>
        <w:t>ребёнка через его включение в различные виды деятельности;</w:t>
      </w:r>
    </w:p>
    <w:p w:rsidR="006937F1" w:rsidRPr="00293CCA" w:rsidRDefault="006937F1" w:rsidP="00261E20">
      <w:pPr>
        <w:pStyle w:val="a6"/>
        <w:numPr>
          <w:ilvl w:val="0"/>
          <w:numId w:val="9"/>
        </w:numPr>
        <w:spacing w:after="0" w:line="360" w:lineRule="auto"/>
        <w:jc w:val="both"/>
        <w:rPr>
          <w:rFonts w:ascii="Times New Roman" w:eastAsia="Times New Roman" w:hAnsi="Times New Roman" w:cs="Times New Roman"/>
          <w:color w:val="000000"/>
          <w:sz w:val="28"/>
          <w:szCs w:val="28"/>
          <w:lang w:eastAsia="ru-RU"/>
        </w:rPr>
      </w:pPr>
      <w:r w:rsidRPr="00293CCA">
        <w:rPr>
          <w:rFonts w:ascii="Times New Roman" w:eastAsia="Times New Roman" w:hAnsi="Times New Roman" w:cs="Times New Roman"/>
          <w:color w:val="000000"/>
          <w:sz w:val="28"/>
          <w:szCs w:val="28"/>
          <w:lang w:eastAsia="ru-RU"/>
        </w:rPr>
        <w:t>учёта этнокультурной и социальной ситуации развития детей.</w:t>
      </w:r>
    </w:p>
    <w:p w:rsidR="0004274E" w:rsidRDefault="006937F1" w:rsidP="00293CCA">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При разработке программы учитывались </w:t>
      </w:r>
      <w:r w:rsidRPr="00DB6588">
        <w:rPr>
          <w:rFonts w:ascii="Times New Roman" w:eastAsia="Times New Roman" w:hAnsi="Times New Roman" w:cs="Times New Roman"/>
          <w:b/>
          <w:color w:val="000000"/>
          <w:sz w:val="28"/>
          <w:szCs w:val="28"/>
          <w:lang w:eastAsia="ru-RU"/>
        </w:rPr>
        <w:t>научные подходы</w:t>
      </w:r>
      <w:r w:rsidR="0004274E">
        <w:rPr>
          <w:rFonts w:ascii="Times New Roman" w:eastAsia="Times New Roman" w:hAnsi="Times New Roman" w:cs="Times New Roman"/>
          <w:color w:val="000000"/>
          <w:sz w:val="28"/>
          <w:szCs w:val="28"/>
          <w:lang w:eastAsia="ru-RU"/>
        </w:rPr>
        <w:t xml:space="preserve"> формирования личности ребенка:</w:t>
      </w:r>
    </w:p>
    <w:p w:rsidR="0004274E" w:rsidRPr="0004274E" w:rsidRDefault="006937F1" w:rsidP="00261E20">
      <w:pPr>
        <w:pStyle w:val="a6"/>
        <w:numPr>
          <w:ilvl w:val="0"/>
          <w:numId w:val="8"/>
        </w:numPr>
        <w:spacing w:after="0" w:line="360" w:lineRule="auto"/>
        <w:ind w:left="0" w:firstLine="709"/>
        <w:jc w:val="both"/>
        <w:rPr>
          <w:rFonts w:ascii="Times New Roman" w:eastAsia="Times New Roman" w:hAnsi="Times New Roman" w:cs="Times New Roman"/>
          <w:color w:val="000000"/>
          <w:sz w:val="28"/>
          <w:szCs w:val="28"/>
          <w:lang w:eastAsia="ru-RU"/>
        </w:rPr>
      </w:pPr>
      <w:r w:rsidRPr="0004274E">
        <w:rPr>
          <w:rFonts w:ascii="Times New Roman" w:eastAsia="Times New Roman" w:hAnsi="Times New Roman" w:cs="Times New Roman"/>
          <w:sz w:val="28"/>
          <w:szCs w:val="28"/>
          <w:u w:val="single"/>
        </w:rPr>
        <w:t>Культурно-исторический подход</w:t>
      </w:r>
      <w:r w:rsidRPr="0004274E">
        <w:rPr>
          <w:rFonts w:ascii="Times New Roman" w:eastAsia="Times New Roman" w:hAnsi="Times New Roman" w:cs="Times New Roman"/>
          <w:sz w:val="28"/>
          <w:szCs w:val="28"/>
        </w:rPr>
        <w:t xml:space="preserve"> (Л.С.Выготский) к развитию психики человека.</w:t>
      </w:r>
    </w:p>
    <w:p w:rsidR="006937F1" w:rsidRPr="0004274E" w:rsidRDefault="006937F1" w:rsidP="00293CCA">
      <w:pPr>
        <w:spacing w:after="0" w:line="360" w:lineRule="auto"/>
        <w:ind w:firstLine="709"/>
        <w:jc w:val="both"/>
        <w:rPr>
          <w:rFonts w:ascii="Times New Roman" w:eastAsia="Times New Roman" w:hAnsi="Times New Roman" w:cs="Times New Roman"/>
          <w:color w:val="000000"/>
          <w:sz w:val="28"/>
          <w:szCs w:val="28"/>
          <w:lang w:eastAsia="ru-RU"/>
        </w:rPr>
      </w:pPr>
      <w:r w:rsidRPr="0004274E">
        <w:rPr>
          <w:rFonts w:ascii="Times New Roman" w:eastAsia="Times New Roman" w:hAnsi="Times New Roman" w:cs="Times New Roman"/>
          <w:sz w:val="28"/>
          <w:szCs w:val="28"/>
        </w:rPr>
        <w:lastRenderedPageBreak/>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04274E" w:rsidRDefault="006937F1" w:rsidP="00261E20">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04274E">
        <w:rPr>
          <w:rFonts w:ascii="Times New Roman" w:eastAsia="Times New Roman" w:hAnsi="Times New Roman" w:cs="Times New Roman"/>
          <w:sz w:val="28"/>
          <w:szCs w:val="28"/>
          <w:u w:val="single"/>
        </w:rPr>
        <w:t>Личностный подход</w:t>
      </w:r>
      <w:r w:rsidRPr="0004274E">
        <w:rPr>
          <w:rFonts w:ascii="Times New Roman" w:eastAsia="Times New Roman" w:hAnsi="Times New Roman" w:cs="Times New Roman"/>
          <w:sz w:val="28"/>
          <w:szCs w:val="28"/>
        </w:rPr>
        <w:t xml:space="preserve"> (Л.С.Выготский, А.Н.Леонтьев, Л.И.Божович, Д.Б.Эльконин, А.В.Запорожец) к проблеме развития психики ребенка.</w:t>
      </w:r>
    </w:p>
    <w:p w:rsidR="006937F1" w:rsidRPr="0004274E" w:rsidRDefault="006937F1" w:rsidP="00293CCA">
      <w:pPr>
        <w:spacing w:after="0" w:line="360" w:lineRule="auto"/>
        <w:ind w:firstLine="709"/>
        <w:jc w:val="both"/>
        <w:rPr>
          <w:rFonts w:ascii="Times New Roman" w:eastAsia="Times New Roman" w:hAnsi="Times New Roman" w:cs="Times New Roman"/>
          <w:sz w:val="28"/>
          <w:szCs w:val="28"/>
        </w:rPr>
      </w:pPr>
      <w:r w:rsidRPr="0004274E">
        <w:rPr>
          <w:rFonts w:ascii="Times New Roman" w:eastAsia="Times New Roman" w:hAnsi="Times New Roman" w:cs="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937F1" w:rsidRPr="006937F1" w:rsidRDefault="006937F1" w:rsidP="00293CCA">
      <w:pPr>
        <w:spacing w:after="0" w:line="360" w:lineRule="auto"/>
        <w:ind w:firstLine="709"/>
        <w:jc w:val="both"/>
        <w:rPr>
          <w:rFonts w:ascii="Times New Roman" w:eastAsia="Times New Roman" w:hAnsi="Times New Roman" w:cs="Times New Roman"/>
          <w:sz w:val="28"/>
          <w:szCs w:val="28"/>
        </w:rPr>
      </w:pPr>
      <w:r w:rsidRPr="006937F1">
        <w:rPr>
          <w:rFonts w:ascii="Times New Roman" w:eastAsia="Times New Roman" w:hAnsi="Times New Roman" w:cs="Times New Roman"/>
          <w:sz w:val="28"/>
          <w:szCs w:val="28"/>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04274E" w:rsidRPr="0004274E" w:rsidRDefault="006937F1" w:rsidP="00261E20">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04274E">
        <w:rPr>
          <w:rFonts w:ascii="Times New Roman" w:eastAsia="Times New Roman" w:hAnsi="Times New Roman" w:cs="Times New Roman"/>
          <w:sz w:val="28"/>
          <w:szCs w:val="28"/>
          <w:u w:val="single"/>
        </w:rPr>
        <w:t>Деятельностный подход</w:t>
      </w:r>
      <w:r w:rsidRPr="0004274E">
        <w:rPr>
          <w:rFonts w:ascii="Times New Roman" w:eastAsia="Times New Roman" w:hAnsi="Times New Roman" w:cs="Times New Roman"/>
          <w:sz w:val="28"/>
          <w:szCs w:val="28"/>
        </w:rPr>
        <w:t xml:space="preserve"> (А.Н.Леонтьев, Д.Б.Эльконин, А.В.Запорожец, В.В.Давыдов) к про</w:t>
      </w:r>
      <w:r w:rsidR="0004274E" w:rsidRPr="0004274E">
        <w:rPr>
          <w:rFonts w:ascii="Times New Roman" w:eastAsia="Times New Roman" w:hAnsi="Times New Roman" w:cs="Times New Roman"/>
          <w:sz w:val="28"/>
          <w:szCs w:val="28"/>
        </w:rPr>
        <w:t xml:space="preserve">блеме развития психики ребенка. </w:t>
      </w:r>
    </w:p>
    <w:p w:rsidR="006937F1" w:rsidRPr="0004274E" w:rsidRDefault="006937F1" w:rsidP="00293CCA">
      <w:pPr>
        <w:spacing w:after="0" w:line="360" w:lineRule="auto"/>
        <w:ind w:firstLine="709"/>
        <w:jc w:val="both"/>
        <w:rPr>
          <w:rFonts w:ascii="Times New Roman" w:eastAsia="Times New Roman" w:hAnsi="Times New Roman" w:cs="Times New Roman"/>
          <w:sz w:val="28"/>
          <w:szCs w:val="28"/>
        </w:rPr>
      </w:pPr>
      <w:r w:rsidRPr="0004274E">
        <w:rPr>
          <w:rFonts w:ascii="Times New Roman" w:eastAsia="Times New Roman" w:hAnsi="Times New Roman" w:cs="Times New Roman"/>
          <w:sz w:val="28"/>
          <w:szCs w:val="28"/>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937F1" w:rsidRPr="00DB6588" w:rsidRDefault="006937F1" w:rsidP="00261E20">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DB6588">
        <w:rPr>
          <w:rFonts w:ascii="Times New Roman" w:eastAsia="Times New Roman" w:hAnsi="Times New Roman" w:cs="Times New Roman"/>
          <w:sz w:val="28"/>
          <w:szCs w:val="28"/>
        </w:rPr>
        <w:t xml:space="preserve"> </w:t>
      </w:r>
      <w:r w:rsidRPr="00DB6588">
        <w:rPr>
          <w:rFonts w:ascii="Times New Roman" w:eastAsia="Times New Roman" w:hAnsi="Times New Roman" w:cs="Times New Roman"/>
          <w:sz w:val="28"/>
          <w:szCs w:val="28"/>
          <w:u w:val="single"/>
        </w:rPr>
        <w:t xml:space="preserve">Социокультурный подход: </w:t>
      </w:r>
    </w:p>
    <w:p w:rsidR="006937F1" w:rsidRPr="006937F1" w:rsidRDefault="006937F1" w:rsidP="00293CCA">
      <w:pPr>
        <w:spacing w:after="0" w:line="360" w:lineRule="auto"/>
        <w:ind w:firstLine="709"/>
        <w:jc w:val="both"/>
        <w:rPr>
          <w:rFonts w:ascii="Times New Roman" w:eastAsia="Times New Roman" w:hAnsi="Times New Roman" w:cs="Times New Roman"/>
          <w:sz w:val="28"/>
          <w:szCs w:val="28"/>
        </w:rPr>
      </w:pPr>
      <w:r w:rsidRPr="006937F1">
        <w:rPr>
          <w:rFonts w:ascii="Times New Roman" w:eastAsia="Times New Roman" w:hAnsi="Times New Roman" w:cs="Times New Roman"/>
          <w:sz w:val="28"/>
          <w:szCs w:val="28"/>
        </w:rPr>
        <w:lastRenderedPageBreak/>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6937F1" w:rsidRPr="006937F1" w:rsidRDefault="006937F1" w:rsidP="00293CCA">
      <w:pPr>
        <w:spacing w:after="0" w:line="360" w:lineRule="auto"/>
        <w:ind w:firstLine="709"/>
        <w:jc w:val="both"/>
        <w:rPr>
          <w:rFonts w:ascii="Times New Roman" w:eastAsia="Times New Roman" w:hAnsi="Times New Roman" w:cs="Times New Roman"/>
          <w:sz w:val="28"/>
          <w:szCs w:val="28"/>
        </w:rPr>
      </w:pPr>
      <w:r w:rsidRPr="006937F1">
        <w:rPr>
          <w:rFonts w:ascii="Times New Roman" w:eastAsia="Times New Roman" w:hAnsi="Times New Roman" w:cs="Times New Roman"/>
          <w:sz w:val="28"/>
          <w:szCs w:val="28"/>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293CCA" w:rsidRDefault="00293CCA" w:rsidP="00293CCA">
      <w:pPr>
        <w:spacing w:after="0"/>
        <w:jc w:val="center"/>
        <w:rPr>
          <w:rFonts w:ascii="Times New Roman" w:eastAsia="Calibri" w:hAnsi="Times New Roman" w:cs="Times New Roman"/>
          <w:b/>
          <w:sz w:val="28"/>
          <w:szCs w:val="28"/>
        </w:rPr>
      </w:pPr>
    </w:p>
    <w:p w:rsidR="006937F1" w:rsidRPr="006937F1" w:rsidRDefault="006937F1" w:rsidP="00293CCA">
      <w:pPr>
        <w:spacing w:after="0"/>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1.1.3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w:t>
      </w:r>
    </w:p>
    <w:p w:rsidR="00293CCA" w:rsidRDefault="006937F1" w:rsidP="006937F1">
      <w:pPr>
        <w:spacing w:after="0"/>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 xml:space="preserve"> </w:t>
      </w:r>
    </w:p>
    <w:p w:rsidR="006937F1" w:rsidRPr="006937F1" w:rsidRDefault="006937F1" w:rsidP="00293CCA">
      <w:pPr>
        <w:spacing w:after="0" w:line="360" w:lineRule="auto"/>
        <w:ind w:firstLine="709"/>
        <w:jc w:val="center"/>
        <w:rPr>
          <w:rFonts w:ascii="Times New Roman" w:eastAsia="Calibri" w:hAnsi="Times New Roman" w:cs="Times New Roman"/>
          <w:sz w:val="28"/>
          <w:szCs w:val="28"/>
        </w:rPr>
      </w:pPr>
      <w:r w:rsidRPr="006937F1">
        <w:rPr>
          <w:rFonts w:ascii="Times New Roman" w:eastAsia="Calibri" w:hAnsi="Times New Roman" w:cs="Times New Roman"/>
          <w:b/>
          <w:sz w:val="28"/>
          <w:szCs w:val="28"/>
        </w:rPr>
        <w:t>1.1.3.1.  Возрастные особенности и новообразования дошкольного детства</w:t>
      </w:r>
    </w:p>
    <w:p w:rsidR="006937F1" w:rsidRPr="006937F1" w:rsidRDefault="006937F1" w:rsidP="00293CCA">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w:t>
      </w:r>
      <w:r w:rsidRPr="006937F1">
        <w:rPr>
          <w:rFonts w:ascii="Times New Roman" w:eastAsia="Calibri" w:hAnsi="Times New Roman" w:cs="Times New Roman"/>
          <w:sz w:val="28"/>
          <w:szCs w:val="28"/>
        </w:rPr>
        <w:lastRenderedPageBreak/>
        <w:t>различным формам познания и включения в различные виды</w:t>
      </w:r>
      <w:r w:rsidR="00293CCA">
        <w:rPr>
          <w:rFonts w:ascii="Times New Roman" w:eastAsia="Calibri" w:hAnsi="Times New Roman" w:cs="Times New Roman"/>
          <w:sz w:val="28"/>
          <w:szCs w:val="28"/>
        </w:rPr>
        <w:t xml:space="preserve"> деятельности (игровые, продук</w:t>
      </w:r>
      <w:r w:rsidRPr="006937F1">
        <w:rPr>
          <w:rFonts w:ascii="Times New Roman" w:eastAsia="Calibri" w:hAnsi="Times New Roman" w:cs="Times New Roman"/>
          <w:sz w:val="28"/>
          <w:szCs w:val="28"/>
        </w:rPr>
        <w:t>тивные, бытовые).</w:t>
      </w:r>
    </w:p>
    <w:p w:rsidR="006937F1" w:rsidRPr="006937F1" w:rsidRDefault="006937F1" w:rsidP="00293CCA">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6937F1" w:rsidRPr="006937F1" w:rsidRDefault="006937F1" w:rsidP="00293CCA">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w:t>
      </w:r>
    </w:p>
    <w:p w:rsidR="006937F1" w:rsidRPr="006937F1" w:rsidRDefault="006937F1" w:rsidP="00293CCA">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6937F1" w:rsidRPr="006937F1" w:rsidRDefault="00293CCA" w:rsidP="00A146C0">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Возрастные особенности воспитанников ДОУ.</w:t>
      </w:r>
    </w:p>
    <w:p w:rsidR="006937F1" w:rsidRPr="00A146C0" w:rsidRDefault="006937F1" w:rsidP="00A146C0">
      <w:pPr>
        <w:spacing w:after="0" w:line="360" w:lineRule="auto"/>
        <w:ind w:firstLine="709"/>
        <w:rPr>
          <w:rFonts w:ascii="Times New Roman" w:eastAsia="Times New Roman" w:hAnsi="Times New Roman" w:cs="Times New Roman"/>
          <w:i/>
          <w:sz w:val="28"/>
          <w:szCs w:val="28"/>
          <w:u w:val="single"/>
          <w:lang w:eastAsia="ru-RU"/>
        </w:rPr>
      </w:pPr>
      <w:r w:rsidRPr="00A146C0">
        <w:rPr>
          <w:rFonts w:ascii="Times New Roman" w:eastAsia="Times New Roman" w:hAnsi="Times New Roman" w:cs="Times New Roman"/>
          <w:i/>
          <w:sz w:val="28"/>
          <w:szCs w:val="28"/>
          <w:u w:val="single"/>
          <w:lang w:eastAsia="ru-RU"/>
        </w:rPr>
        <w:t>Возраст от 2 до 3 лет.</w:t>
      </w:r>
    </w:p>
    <w:p w:rsidR="006937F1" w:rsidRPr="006937F1" w:rsidRDefault="00424283" w:rsidP="00A146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возрасте развивается</w:t>
      </w:r>
      <w:r w:rsidR="006937F1" w:rsidRPr="006937F1">
        <w:rPr>
          <w:rFonts w:ascii="Times New Roman" w:eastAsia="Times New Roman" w:hAnsi="Times New Roman" w:cs="Times New Roman"/>
          <w:sz w:val="28"/>
          <w:szCs w:val="28"/>
          <w:lang w:eastAsia="ru-RU"/>
        </w:rPr>
        <w:t xml:space="preserve"> предметная деятельность (развиваются соотносящие и орудийные действия), ситуативно-деловое общение ребѐнка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w:t>
      </w:r>
    </w:p>
    <w:p w:rsidR="006937F1" w:rsidRPr="006937F1" w:rsidRDefault="006937F1" w:rsidP="00A146C0">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 xml:space="preserve">К концу третьего года жизни речь становится средством общения ребѐнка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неѐ линий. Дети могут осуществлять выбор из 2-3 предметов по форме, величине и цвету; различать мелодии; петь. </w:t>
      </w:r>
    </w:p>
    <w:p w:rsidR="006937F1" w:rsidRPr="006937F1" w:rsidRDefault="006937F1" w:rsidP="00A146C0">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 трѐм годам дети воспринимают все звуки родного языка, но произн</w:t>
      </w:r>
      <w:r w:rsidR="00424283">
        <w:rPr>
          <w:rFonts w:ascii="Times New Roman" w:eastAsia="Times New Roman" w:hAnsi="Times New Roman" w:cs="Times New Roman"/>
          <w:sz w:val="28"/>
          <w:szCs w:val="28"/>
          <w:lang w:eastAsia="ru-RU"/>
        </w:rPr>
        <w:t>осят их с большими искажениями.</w:t>
      </w:r>
      <w:r w:rsidRPr="006937F1">
        <w:rPr>
          <w:rFonts w:ascii="Times New Roman" w:eastAsia="Times New Roman" w:hAnsi="Times New Roman" w:cs="Times New Roman"/>
          <w:sz w:val="28"/>
          <w:szCs w:val="28"/>
          <w:lang w:eastAsia="ru-RU"/>
        </w:rPr>
        <w:t xml:space="preserve">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w:t>
      </w:r>
    </w:p>
    <w:p w:rsidR="006937F1" w:rsidRPr="006937F1" w:rsidRDefault="006937F1" w:rsidP="00A146C0">
      <w:pPr>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Ранний возраст завершается </w:t>
      </w:r>
      <w:r w:rsidRPr="00424283">
        <w:rPr>
          <w:rFonts w:ascii="Times New Roman" w:eastAsia="Times New Roman" w:hAnsi="Times New Roman" w:cs="Times New Roman"/>
          <w:b/>
          <w:sz w:val="28"/>
          <w:szCs w:val="28"/>
          <w:lang w:eastAsia="ru-RU"/>
        </w:rPr>
        <w:t>кризисом трѐх лет</w:t>
      </w:r>
      <w:r w:rsidRPr="006937F1">
        <w:rPr>
          <w:rFonts w:ascii="Times New Roman" w:eastAsia="Times New Roman" w:hAnsi="Times New Roman" w:cs="Times New Roman"/>
          <w:sz w:val="28"/>
          <w:szCs w:val="28"/>
          <w:lang w:eastAsia="ru-RU"/>
        </w:rPr>
        <w:t>. Ребѐнок осознаѐт себя как отдельного человека, отличного от взрос</w:t>
      </w:r>
      <w:r w:rsidR="00424283">
        <w:rPr>
          <w:rFonts w:ascii="Times New Roman" w:eastAsia="Times New Roman" w:hAnsi="Times New Roman" w:cs="Times New Roman"/>
          <w:sz w:val="28"/>
          <w:szCs w:val="28"/>
          <w:lang w:eastAsia="ru-RU"/>
        </w:rPr>
        <w:t>лого. У него формируется образ «Я»</w:t>
      </w:r>
      <w:r w:rsidRPr="006937F1">
        <w:rPr>
          <w:rFonts w:ascii="Times New Roman" w:eastAsia="Times New Roman" w:hAnsi="Times New Roman" w:cs="Times New Roman"/>
          <w:sz w:val="28"/>
          <w:szCs w:val="28"/>
          <w:lang w:eastAsia="ru-RU"/>
        </w:rPr>
        <w:t>.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937F1" w:rsidRPr="00A146C0" w:rsidRDefault="006937F1" w:rsidP="00A146C0">
      <w:pPr>
        <w:spacing w:after="0" w:line="360" w:lineRule="auto"/>
        <w:ind w:firstLine="709"/>
        <w:jc w:val="both"/>
        <w:rPr>
          <w:rFonts w:ascii="Times New Roman" w:eastAsia="Calibri" w:hAnsi="Times New Roman" w:cs="Times New Roman"/>
          <w:i/>
          <w:sz w:val="28"/>
          <w:szCs w:val="28"/>
          <w:u w:val="single"/>
        </w:rPr>
      </w:pPr>
      <w:r w:rsidRPr="00A146C0">
        <w:rPr>
          <w:rFonts w:ascii="Times New Roman" w:eastAsia="Calibri" w:hAnsi="Times New Roman" w:cs="Times New Roman"/>
          <w:i/>
          <w:sz w:val="28"/>
          <w:szCs w:val="28"/>
          <w:u w:val="single"/>
        </w:rPr>
        <w:t xml:space="preserve">Возраст от 3 до 4 лет.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Общение становится внеситуативным. Игра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отнесенность к другим действиям с другими предметами.</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rsidR="00424283" w:rsidRDefault="00424283" w:rsidP="00A146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6937F1" w:rsidRPr="006937F1">
        <w:rPr>
          <w:rFonts w:ascii="Times New Roman" w:eastAsia="Calibri" w:hAnsi="Times New Roman" w:cs="Times New Roman"/>
          <w:sz w:val="28"/>
          <w:szCs w:val="28"/>
        </w:rPr>
        <w:t xml:space="preserve">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424283"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A146C0"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w:t>
      </w:r>
    </w:p>
    <w:p w:rsidR="00424283"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Поведение ребенка еще ситуативное. Начинает развиваться самооценка, продолжает развиваться также их половая идентификация. </w:t>
      </w:r>
    </w:p>
    <w:p w:rsidR="006937F1" w:rsidRPr="00A146C0" w:rsidRDefault="006937F1" w:rsidP="00A146C0">
      <w:pPr>
        <w:spacing w:after="0" w:line="360" w:lineRule="auto"/>
        <w:ind w:firstLine="709"/>
        <w:jc w:val="both"/>
        <w:rPr>
          <w:rFonts w:ascii="Times New Roman" w:eastAsia="Calibri" w:hAnsi="Times New Roman" w:cs="Times New Roman"/>
          <w:i/>
          <w:sz w:val="28"/>
          <w:szCs w:val="28"/>
          <w:u w:val="single"/>
        </w:rPr>
      </w:pPr>
      <w:r w:rsidRPr="00A146C0">
        <w:rPr>
          <w:rFonts w:ascii="Times New Roman" w:eastAsia="Calibri" w:hAnsi="Times New Roman" w:cs="Times New Roman"/>
          <w:i/>
          <w:sz w:val="28"/>
          <w:szCs w:val="28"/>
          <w:u w:val="single"/>
        </w:rPr>
        <w:t xml:space="preserve">Возраст от 4 до 5 лет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A146C0"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В общении ребенка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В группах начинают выделяться лидеры. Появляются конкурентность, соревновательность.</w:t>
      </w:r>
    </w:p>
    <w:p w:rsidR="006937F1" w:rsidRPr="00A146C0" w:rsidRDefault="006937F1" w:rsidP="00A146C0">
      <w:pPr>
        <w:spacing w:after="0" w:line="360" w:lineRule="auto"/>
        <w:ind w:firstLine="709"/>
        <w:jc w:val="both"/>
        <w:rPr>
          <w:rFonts w:ascii="Times New Roman" w:eastAsia="Calibri" w:hAnsi="Times New Roman" w:cs="Times New Roman"/>
          <w:i/>
          <w:sz w:val="28"/>
          <w:szCs w:val="28"/>
          <w:u w:val="single"/>
        </w:rPr>
      </w:pPr>
      <w:r w:rsidRPr="00A146C0">
        <w:rPr>
          <w:rFonts w:ascii="Times New Roman" w:eastAsia="Calibri" w:hAnsi="Times New Roman" w:cs="Times New Roman"/>
          <w:i/>
          <w:sz w:val="28"/>
          <w:szCs w:val="28"/>
          <w:u w:val="single"/>
        </w:rPr>
        <w:t xml:space="preserve">Возраст от 5 до 6 лет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Дети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6937F1" w:rsidRPr="006937F1" w:rsidRDefault="00424283" w:rsidP="00A146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6937F1" w:rsidRPr="006937F1">
        <w:rPr>
          <w:rFonts w:ascii="Times New Roman" w:eastAsia="Calibri" w:hAnsi="Times New Roman" w:cs="Times New Roman"/>
          <w:sz w:val="28"/>
          <w:szCs w:val="28"/>
        </w:rPr>
        <w:t xml:space="preserve">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 восприятие цвета и его оттенков, промежуточные цветовые оттенки; формы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937F1" w:rsidRPr="006937F1" w:rsidRDefault="00424283" w:rsidP="00A146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937F1" w:rsidRPr="006937F1">
        <w:rPr>
          <w:rFonts w:ascii="Times New Roman" w:eastAsia="Calibri" w:hAnsi="Times New Roman" w:cs="Times New Roman"/>
          <w:sz w:val="28"/>
          <w:szCs w:val="28"/>
        </w:rPr>
        <w:t xml:space="preserve">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Продолжает совершенствоваться речь, в том числе ее звуковая сторона. Развивается связная речь. Дети могут пересказывать, рассказывать по картинке, передавая не только главное, но и детали.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937F1" w:rsidRPr="00A146C0" w:rsidRDefault="006937F1" w:rsidP="00A146C0">
      <w:pPr>
        <w:spacing w:after="0" w:line="360" w:lineRule="auto"/>
        <w:ind w:firstLine="709"/>
        <w:jc w:val="both"/>
        <w:rPr>
          <w:rFonts w:ascii="Times New Roman" w:eastAsia="Calibri" w:hAnsi="Times New Roman" w:cs="Times New Roman"/>
          <w:i/>
          <w:sz w:val="28"/>
          <w:szCs w:val="28"/>
          <w:u w:val="single"/>
        </w:rPr>
      </w:pPr>
      <w:r w:rsidRPr="00A146C0">
        <w:rPr>
          <w:rFonts w:ascii="Times New Roman" w:eastAsia="Calibri" w:hAnsi="Times New Roman" w:cs="Times New Roman"/>
          <w:i/>
          <w:sz w:val="28"/>
          <w:szCs w:val="28"/>
          <w:u w:val="single"/>
        </w:rPr>
        <w:t xml:space="preserve">Возраст от 6 до 7 лет.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Более явными становятся различия между рисунками мальчиков и девочек. Изображение человека становится ещѐ более детализированным и пропорциональным. При правильном педагогическом подходе у д</w:t>
      </w:r>
      <w:r w:rsidR="00A146C0">
        <w:rPr>
          <w:rFonts w:ascii="Times New Roman" w:eastAsia="Calibri" w:hAnsi="Times New Roman" w:cs="Times New Roman"/>
          <w:sz w:val="28"/>
          <w:szCs w:val="28"/>
        </w:rPr>
        <w:t>етей формируются художественно-</w:t>
      </w:r>
      <w:r w:rsidRPr="006937F1">
        <w:rPr>
          <w:rFonts w:ascii="Times New Roman" w:eastAsia="Calibri" w:hAnsi="Times New Roman" w:cs="Times New Roman"/>
          <w:sz w:val="28"/>
          <w:szCs w:val="28"/>
        </w:rPr>
        <w:t xml:space="preserve">творческие способности в изобразительной деятельности.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внимание дошкольников, оно становится произвольным.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w:t>
      </w:r>
      <w:r w:rsidRPr="006937F1">
        <w:rPr>
          <w:rFonts w:ascii="Times New Roman" w:eastAsia="Calibri" w:hAnsi="Times New Roman" w:cs="Times New Roman"/>
          <w:sz w:val="28"/>
          <w:szCs w:val="28"/>
        </w:rPr>
        <w:lastRenderedPageBreak/>
        <w:t xml:space="preserve">освоением форм позитивного общения с людьми; развитием половой идентификации, формированием позиции школьника.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37F1" w:rsidRPr="00A146C0" w:rsidRDefault="006937F1" w:rsidP="00A146C0">
      <w:pPr>
        <w:spacing w:after="0" w:line="360" w:lineRule="auto"/>
        <w:ind w:firstLine="709"/>
        <w:rPr>
          <w:rFonts w:ascii="Times New Roman" w:eastAsia="Calibri" w:hAnsi="Times New Roman" w:cs="Times New Roman"/>
          <w:i/>
          <w:sz w:val="28"/>
          <w:szCs w:val="28"/>
          <w:u w:val="single"/>
        </w:rPr>
      </w:pPr>
      <w:r w:rsidRPr="00A146C0">
        <w:rPr>
          <w:rFonts w:ascii="Times New Roman" w:eastAsia="Calibri" w:hAnsi="Times New Roman" w:cs="Times New Roman"/>
          <w:i/>
          <w:sz w:val="28"/>
          <w:szCs w:val="28"/>
          <w:u w:val="single"/>
        </w:rPr>
        <w:t>Дети с ограниченными возможностями здоровья</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Это: </w:t>
      </w:r>
    </w:p>
    <w:p w:rsidR="00A146C0" w:rsidRDefault="00A146C0" w:rsidP="00A146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937F1" w:rsidRPr="006937F1">
        <w:rPr>
          <w:rFonts w:ascii="Times New Roman" w:eastAsia="Calibri" w:hAnsi="Times New Roman" w:cs="Times New Roman"/>
          <w:sz w:val="28"/>
          <w:szCs w:val="28"/>
        </w:rPr>
        <w:t>дети с нарушением зрения;</w:t>
      </w:r>
    </w:p>
    <w:p w:rsidR="006937F1" w:rsidRPr="006937F1" w:rsidRDefault="00A146C0" w:rsidP="00A146C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-дети </w:t>
      </w:r>
      <w:r w:rsidR="006937F1" w:rsidRPr="006937F1">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диагнозом ЗПР;</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-дети с диагнозом ДЦП. </w:t>
      </w:r>
    </w:p>
    <w:p w:rsidR="006937F1" w:rsidRPr="006937F1" w:rsidRDefault="006937F1" w:rsidP="00A146C0">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6937F1" w:rsidRPr="006937F1" w:rsidRDefault="006937F1" w:rsidP="00B23211">
      <w:pPr>
        <w:spacing w:after="0" w:line="360" w:lineRule="auto"/>
        <w:ind w:firstLine="709"/>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1.2. Планируемые результаты</w:t>
      </w:r>
    </w:p>
    <w:p w:rsidR="006937F1" w:rsidRPr="006937F1" w:rsidRDefault="006937F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Пл</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pacing w:val="3"/>
          <w:sz w:val="28"/>
          <w:szCs w:val="28"/>
          <w:lang w:eastAsia="ru-RU"/>
        </w:rPr>
        <w:t>р</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pacing w:val="-1"/>
          <w:sz w:val="28"/>
          <w:szCs w:val="28"/>
          <w:lang w:eastAsia="ru-RU"/>
        </w:rPr>
        <w:t>ем</w:t>
      </w:r>
      <w:r w:rsidRPr="006937F1">
        <w:rPr>
          <w:rFonts w:ascii="Times New Roman" w:eastAsia="Times New Roman" w:hAnsi="Times New Roman" w:cs="Times New Roman"/>
          <w:spacing w:val="2"/>
          <w:sz w:val="28"/>
          <w:szCs w:val="28"/>
          <w:lang w:eastAsia="ru-RU"/>
        </w:rPr>
        <w:t>ы</w:t>
      </w:r>
      <w:r w:rsidRPr="006937F1">
        <w:rPr>
          <w:rFonts w:ascii="Times New Roman" w:eastAsia="Times New Roman" w:hAnsi="Times New Roman" w:cs="Times New Roman"/>
          <w:sz w:val="28"/>
          <w:szCs w:val="28"/>
          <w:lang w:eastAsia="ru-RU"/>
        </w:rPr>
        <w:t>е</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6"/>
          <w:sz w:val="28"/>
          <w:szCs w:val="28"/>
          <w:lang w:eastAsia="ru-RU"/>
        </w:rPr>
        <w:t>з</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ьт</w:t>
      </w:r>
      <w:r w:rsidRPr="006937F1">
        <w:rPr>
          <w:rFonts w:ascii="Times New Roman" w:eastAsia="Times New Roman" w:hAnsi="Times New Roman" w:cs="Times New Roman"/>
          <w:spacing w:val="2"/>
          <w:sz w:val="28"/>
          <w:szCs w:val="28"/>
          <w:lang w:eastAsia="ru-RU"/>
        </w:rPr>
        <w:t>а</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ы</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во</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z w:val="28"/>
          <w:szCs w:val="28"/>
          <w:lang w:eastAsia="ru-RU"/>
        </w:rPr>
        <w:t>д</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ть</w:t>
      </w:r>
      <w:r w:rsidRPr="006937F1">
        <w:rPr>
          <w:rFonts w:ascii="Times New Roman" w:eastAsia="Times New Roman" w:hAnsi="Times New Roman" w:cs="Times New Roman"/>
          <w:spacing w:val="-1"/>
          <w:sz w:val="28"/>
          <w:szCs w:val="28"/>
          <w:lang w:eastAsia="ru-RU"/>
        </w:rPr>
        <w:t>м</w:t>
      </w:r>
      <w:r w:rsidRPr="006937F1">
        <w:rPr>
          <w:rFonts w:ascii="Times New Roman" w:eastAsia="Times New Roman" w:hAnsi="Times New Roman" w:cs="Times New Roman"/>
          <w:sz w:val="28"/>
          <w:szCs w:val="28"/>
          <w:lang w:eastAsia="ru-RU"/>
        </w:rPr>
        <w:t>и</w:t>
      </w:r>
      <w:r w:rsidRPr="006937F1">
        <w:rPr>
          <w:rFonts w:ascii="Times New Roman" w:eastAsia="Times New Roman" w:hAnsi="Times New Roman" w:cs="Times New Roman"/>
          <w:spacing w:val="12"/>
          <w:sz w:val="28"/>
          <w:szCs w:val="28"/>
          <w:lang w:eastAsia="ru-RU"/>
        </w:rPr>
        <w:t xml:space="preserve"> </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ов</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ой</w:t>
      </w:r>
      <w:r w:rsidRPr="006937F1">
        <w:rPr>
          <w:rFonts w:ascii="Times New Roman" w:eastAsia="Times New Roman" w:hAnsi="Times New Roman" w:cs="Times New Roman"/>
          <w:spacing w:val="7"/>
          <w:sz w:val="28"/>
          <w:szCs w:val="28"/>
          <w:lang w:eastAsia="ru-RU"/>
        </w:rPr>
        <w:t xml:space="preserve"> </w:t>
      </w:r>
      <w:r w:rsidRPr="006937F1">
        <w:rPr>
          <w:rFonts w:ascii="Times New Roman" w:eastAsia="Times New Roman" w:hAnsi="Times New Roman" w:cs="Times New Roman"/>
          <w:sz w:val="28"/>
          <w:szCs w:val="28"/>
          <w:lang w:eastAsia="ru-RU"/>
        </w:rPr>
        <w:t>общ</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обр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з</w:t>
      </w:r>
      <w:r w:rsidRPr="006937F1">
        <w:rPr>
          <w:rFonts w:ascii="Times New Roman" w:eastAsia="Times New Roman" w:hAnsi="Times New Roman" w:cs="Times New Roman"/>
          <w:sz w:val="28"/>
          <w:szCs w:val="28"/>
          <w:lang w:eastAsia="ru-RU"/>
        </w:rPr>
        <w:t>ов</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2"/>
          <w:sz w:val="28"/>
          <w:szCs w:val="28"/>
          <w:lang w:eastAsia="ru-RU"/>
        </w:rPr>
        <w:t>т</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ьн</w:t>
      </w:r>
      <w:r w:rsidRPr="006937F1">
        <w:rPr>
          <w:rFonts w:ascii="Times New Roman" w:eastAsia="Times New Roman" w:hAnsi="Times New Roman" w:cs="Times New Roman"/>
          <w:sz w:val="28"/>
          <w:szCs w:val="28"/>
          <w:lang w:eastAsia="ru-RU"/>
        </w:rPr>
        <w:t xml:space="preserve">ой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рогр</w:t>
      </w:r>
      <w:r w:rsidRPr="006937F1">
        <w:rPr>
          <w:rFonts w:ascii="Times New Roman" w:eastAsia="Times New Roman" w:hAnsi="Times New Roman" w:cs="Times New Roman"/>
          <w:spacing w:val="-1"/>
          <w:sz w:val="28"/>
          <w:szCs w:val="28"/>
          <w:lang w:eastAsia="ru-RU"/>
        </w:rPr>
        <w:t>амм</w:t>
      </w:r>
      <w:r w:rsidRPr="006937F1">
        <w:rPr>
          <w:rFonts w:ascii="Times New Roman" w:eastAsia="Times New Roman" w:hAnsi="Times New Roman" w:cs="Times New Roman"/>
          <w:sz w:val="28"/>
          <w:szCs w:val="28"/>
          <w:lang w:eastAsia="ru-RU"/>
        </w:rPr>
        <w:t>ы дош</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z w:val="28"/>
          <w:szCs w:val="28"/>
          <w:lang w:eastAsia="ru-RU"/>
        </w:rPr>
        <w:t>ол</w:t>
      </w:r>
      <w:r w:rsidRPr="006937F1">
        <w:rPr>
          <w:rFonts w:ascii="Times New Roman" w:eastAsia="Times New Roman" w:hAnsi="Times New Roman" w:cs="Times New Roman"/>
          <w:spacing w:val="1"/>
          <w:sz w:val="28"/>
          <w:szCs w:val="28"/>
          <w:lang w:eastAsia="ru-RU"/>
        </w:rPr>
        <w:t>ьн</w:t>
      </w:r>
      <w:r w:rsidRPr="006937F1">
        <w:rPr>
          <w:rFonts w:ascii="Times New Roman" w:eastAsia="Times New Roman" w:hAnsi="Times New Roman" w:cs="Times New Roman"/>
          <w:sz w:val="28"/>
          <w:szCs w:val="28"/>
          <w:lang w:eastAsia="ru-RU"/>
        </w:rPr>
        <w:t>ого обр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з</w:t>
      </w:r>
      <w:r w:rsidRPr="006937F1">
        <w:rPr>
          <w:rFonts w:ascii="Times New Roman" w:eastAsia="Times New Roman" w:hAnsi="Times New Roman" w:cs="Times New Roman"/>
          <w:sz w:val="28"/>
          <w:szCs w:val="28"/>
          <w:lang w:eastAsia="ru-RU"/>
        </w:rPr>
        <w:t>ов</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5"/>
          <w:sz w:val="28"/>
          <w:szCs w:val="28"/>
          <w:lang w:eastAsia="ru-RU"/>
        </w:rPr>
        <w:t xml:space="preserve"> </w:t>
      </w:r>
      <w:r w:rsidRPr="006937F1">
        <w:rPr>
          <w:rFonts w:ascii="Times New Roman" w:eastAsia="Times New Roman" w:hAnsi="Times New Roman" w:cs="Times New Roman"/>
          <w:spacing w:val="-2"/>
          <w:sz w:val="28"/>
          <w:szCs w:val="28"/>
          <w:lang w:eastAsia="ru-RU"/>
        </w:rPr>
        <w:t>о</w:t>
      </w:r>
      <w:r w:rsidRPr="006937F1">
        <w:rPr>
          <w:rFonts w:ascii="Times New Roman" w:eastAsia="Times New Roman" w:hAnsi="Times New Roman" w:cs="Times New Roman"/>
          <w:spacing w:val="1"/>
          <w:sz w:val="28"/>
          <w:szCs w:val="28"/>
          <w:lang w:eastAsia="ru-RU"/>
        </w:rPr>
        <w:t>пи</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ыв</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ю</w:t>
      </w:r>
      <w:r w:rsidRPr="006937F1">
        <w:rPr>
          <w:rFonts w:ascii="Times New Roman" w:eastAsia="Times New Roman" w:hAnsi="Times New Roman" w:cs="Times New Roman"/>
          <w:sz w:val="28"/>
          <w:szCs w:val="28"/>
          <w:lang w:eastAsia="ru-RU"/>
        </w:rPr>
        <w:t>т</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pacing w:val="1"/>
          <w:sz w:val="28"/>
          <w:szCs w:val="28"/>
          <w:lang w:eastAsia="ru-RU"/>
        </w:rPr>
        <w:t>и</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гр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ти</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ые</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pacing w:val="-1"/>
          <w:sz w:val="28"/>
          <w:szCs w:val="28"/>
          <w:lang w:eastAsia="ru-RU"/>
        </w:rPr>
        <w:t>ачес</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ва</w:t>
      </w:r>
      <w:r w:rsidRPr="006937F1">
        <w:rPr>
          <w:rFonts w:ascii="Times New Roman" w:eastAsia="Times New Roman" w:hAnsi="Times New Roman" w:cs="Times New Roman"/>
          <w:spacing w:val="10"/>
          <w:sz w:val="28"/>
          <w:szCs w:val="28"/>
          <w:lang w:eastAsia="ru-RU"/>
        </w:rPr>
        <w:t xml:space="preserve"> </w:t>
      </w:r>
      <w:r w:rsidRPr="006937F1">
        <w:rPr>
          <w:rFonts w:ascii="Times New Roman" w:eastAsia="Times New Roman" w:hAnsi="Times New Roman" w:cs="Times New Roman"/>
          <w:spacing w:val="3"/>
          <w:sz w:val="28"/>
          <w:szCs w:val="28"/>
          <w:lang w:eastAsia="ru-RU"/>
        </w:rPr>
        <w:t>р</w:t>
      </w:r>
      <w:r w:rsidRPr="006937F1">
        <w:rPr>
          <w:rFonts w:ascii="Times New Roman" w:eastAsia="Times New Roman" w:hAnsi="Times New Roman" w:cs="Times New Roman"/>
          <w:spacing w:val="2"/>
          <w:sz w:val="28"/>
          <w:szCs w:val="28"/>
          <w:lang w:eastAsia="ru-RU"/>
        </w:rPr>
        <w:t>е</w:t>
      </w:r>
      <w:r w:rsidRPr="006937F1">
        <w:rPr>
          <w:rFonts w:ascii="Times New Roman" w:eastAsia="Times New Roman" w:hAnsi="Times New Roman" w:cs="Times New Roman"/>
          <w:sz w:val="28"/>
          <w:szCs w:val="28"/>
          <w:lang w:eastAsia="ru-RU"/>
        </w:rPr>
        <w:t>б</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нк</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z w:val="28"/>
          <w:szCs w:val="28"/>
          <w:lang w:eastAsia="ru-RU"/>
        </w:rPr>
        <w:t>,</w:t>
      </w:r>
      <w:r w:rsidRPr="006937F1">
        <w:rPr>
          <w:rFonts w:ascii="Times New Roman" w:eastAsia="Times New Roman" w:hAnsi="Times New Roman" w:cs="Times New Roman"/>
          <w:spacing w:val="10"/>
          <w:sz w:val="28"/>
          <w:szCs w:val="28"/>
          <w:lang w:eastAsia="ru-RU"/>
        </w:rPr>
        <w:t xml:space="preserve"> </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орые</w:t>
      </w:r>
      <w:r w:rsidRPr="006937F1">
        <w:rPr>
          <w:rFonts w:ascii="Times New Roman" w:eastAsia="Times New Roman" w:hAnsi="Times New Roman" w:cs="Times New Roman"/>
          <w:spacing w:val="8"/>
          <w:sz w:val="28"/>
          <w:szCs w:val="28"/>
          <w:lang w:eastAsia="ru-RU"/>
        </w:rPr>
        <w:t xml:space="preserve"> </w:t>
      </w:r>
      <w:r w:rsidRPr="006937F1">
        <w:rPr>
          <w:rFonts w:ascii="Times New Roman" w:eastAsia="Times New Roman" w:hAnsi="Times New Roman" w:cs="Times New Roman"/>
          <w:sz w:val="28"/>
          <w:szCs w:val="28"/>
          <w:lang w:eastAsia="ru-RU"/>
        </w:rPr>
        <w:t>он</w:t>
      </w:r>
      <w:r w:rsidRPr="006937F1">
        <w:rPr>
          <w:rFonts w:ascii="Times New Roman" w:eastAsia="Times New Roman" w:hAnsi="Times New Roman" w:cs="Times New Roman"/>
          <w:spacing w:val="12"/>
          <w:sz w:val="28"/>
          <w:szCs w:val="28"/>
          <w:lang w:eastAsia="ru-RU"/>
        </w:rPr>
        <w:t xml:space="preserve"> </w:t>
      </w:r>
      <w:r w:rsidRPr="006937F1">
        <w:rPr>
          <w:rFonts w:ascii="Times New Roman" w:eastAsia="Times New Roman" w:hAnsi="Times New Roman" w:cs="Times New Roman"/>
          <w:spacing w:val="-1"/>
          <w:sz w:val="28"/>
          <w:szCs w:val="28"/>
          <w:lang w:eastAsia="ru-RU"/>
        </w:rPr>
        <w:t>м</w:t>
      </w:r>
      <w:r w:rsidRPr="006937F1">
        <w:rPr>
          <w:rFonts w:ascii="Times New Roman" w:eastAsia="Times New Roman" w:hAnsi="Times New Roman" w:cs="Times New Roman"/>
          <w:spacing w:val="-2"/>
          <w:sz w:val="28"/>
          <w:szCs w:val="28"/>
          <w:lang w:eastAsia="ru-RU"/>
        </w:rPr>
        <w:t>о</w:t>
      </w:r>
      <w:r w:rsidRPr="006937F1">
        <w:rPr>
          <w:rFonts w:ascii="Times New Roman" w:eastAsia="Times New Roman" w:hAnsi="Times New Roman" w:cs="Times New Roman"/>
          <w:sz w:val="28"/>
          <w:szCs w:val="28"/>
          <w:lang w:eastAsia="ru-RU"/>
        </w:rPr>
        <w:t>ж</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 xml:space="preserve">т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и</w:t>
      </w:r>
      <w:r w:rsidRPr="006937F1">
        <w:rPr>
          <w:rFonts w:ascii="Times New Roman" w:eastAsia="Times New Roman" w:hAnsi="Times New Roman" w:cs="Times New Roman"/>
          <w:sz w:val="28"/>
          <w:szCs w:val="28"/>
          <w:lang w:eastAsia="ru-RU"/>
        </w:rPr>
        <w:t>обр</w:t>
      </w:r>
      <w:r w:rsidRPr="006937F1">
        <w:rPr>
          <w:rFonts w:ascii="Times New Roman" w:eastAsia="Times New Roman" w:hAnsi="Times New Roman" w:cs="Times New Roman"/>
          <w:spacing w:val="-1"/>
          <w:sz w:val="28"/>
          <w:szCs w:val="28"/>
          <w:lang w:eastAsia="ru-RU"/>
        </w:rPr>
        <w:t>ес</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и</w:t>
      </w:r>
      <w:r w:rsidRPr="006937F1">
        <w:rPr>
          <w:rFonts w:ascii="Times New Roman" w:eastAsia="Times New Roman" w:hAnsi="Times New Roman" w:cs="Times New Roman"/>
          <w:spacing w:val="-8"/>
          <w:sz w:val="28"/>
          <w:szCs w:val="28"/>
          <w:lang w:eastAsia="ru-RU"/>
        </w:rPr>
        <w:t xml:space="preserve"> </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4"/>
          <w:sz w:val="28"/>
          <w:szCs w:val="28"/>
          <w:lang w:eastAsia="ru-RU"/>
        </w:rPr>
        <w:t>з</w:t>
      </w:r>
      <w:r w:rsidRPr="006937F1">
        <w:rPr>
          <w:rFonts w:ascii="Times New Roman" w:eastAsia="Times New Roman" w:hAnsi="Times New Roman" w:cs="Times New Roman"/>
          <w:spacing w:val="-7"/>
          <w:sz w:val="28"/>
          <w:szCs w:val="28"/>
          <w:lang w:eastAsia="ru-RU"/>
        </w:rPr>
        <w:t>у</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ьт</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е</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во</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рогр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2"/>
          <w:sz w:val="28"/>
          <w:szCs w:val="28"/>
          <w:lang w:eastAsia="ru-RU"/>
        </w:rPr>
        <w:t>м</w:t>
      </w:r>
      <w:r w:rsidRPr="006937F1">
        <w:rPr>
          <w:rFonts w:ascii="Times New Roman" w:eastAsia="Times New Roman" w:hAnsi="Times New Roman" w:cs="Times New Roman"/>
          <w:spacing w:val="-1"/>
          <w:sz w:val="28"/>
          <w:szCs w:val="28"/>
          <w:lang w:eastAsia="ru-RU"/>
        </w:rPr>
        <w:t>м</w:t>
      </w:r>
      <w:r w:rsidRPr="006937F1">
        <w:rPr>
          <w:rFonts w:ascii="Times New Roman" w:eastAsia="Times New Roman" w:hAnsi="Times New Roman" w:cs="Times New Roman"/>
          <w:sz w:val="28"/>
          <w:szCs w:val="28"/>
          <w:lang w:eastAsia="ru-RU"/>
        </w:rPr>
        <w:t>ы.</w:t>
      </w:r>
    </w:p>
    <w:p w:rsidR="006937F1" w:rsidRDefault="006937F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w:t>
      </w:r>
      <w:r w:rsidRPr="006937F1">
        <w:rPr>
          <w:rFonts w:ascii="Times New Roman" w:eastAsia="Times New Roman" w:hAnsi="Times New Roman" w:cs="Times New Roman"/>
          <w:spacing w:val="8"/>
          <w:sz w:val="28"/>
          <w:szCs w:val="28"/>
          <w:lang w:eastAsia="ru-RU"/>
        </w:rPr>
        <w:t xml:space="preserve"> </w:t>
      </w:r>
      <w:r w:rsidRPr="006937F1">
        <w:rPr>
          <w:rFonts w:ascii="Times New Roman" w:eastAsia="Times New Roman" w:hAnsi="Times New Roman" w:cs="Times New Roman"/>
          <w:spacing w:val="-1"/>
          <w:sz w:val="28"/>
          <w:szCs w:val="28"/>
          <w:lang w:eastAsia="ru-RU"/>
        </w:rPr>
        <w:t>сем</w:t>
      </w:r>
      <w:r w:rsidRPr="006937F1">
        <w:rPr>
          <w:rFonts w:ascii="Times New Roman" w:eastAsia="Times New Roman" w:hAnsi="Times New Roman" w:cs="Times New Roman"/>
          <w:sz w:val="28"/>
          <w:szCs w:val="28"/>
          <w:lang w:eastAsia="ru-RU"/>
        </w:rPr>
        <w:t>и</w:t>
      </w:r>
      <w:r w:rsidRPr="006937F1">
        <w:rPr>
          <w:rFonts w:ascii="Times New Roman" w:eastAsia="Times New Roman" w:hAnsi="Times New Roman" w:cs="Times New Roman"/>
          <w:spacing w:val="7"/>
          <w:sz w:val="28"/>
          <w:szCs w:val="28"/>
          <w:lang w:eastAsia="ru-RU"/>
        </w:rPr>
        <w:t xml:space="preserve"> </w:t>
      </w:r>
      <w:r w:rsidRPr="006937F1">
        <w:rPr>
          <w:rFonts w:ascii="Times New Roman" w:eastAsia="Times New Roman" w:hAnsi="Times New Roman" w:cs="Times New Roman"/>
          <w:sz w:val="28"/>
          <w:szCs w:val="28"/>
          <w:lang w:eastAsia="ru-RU"/>
        </w:rPr>
        <w:t>год</w:t>
      </w:r>
      <w:r w:rsidRPr="006937F1">
        <w:rPr>
          <w:rFonts w:ascii="Times New Roman" w:eastAsia="Times New Roman" w:hAnsi="Times New Roman" w:cs="Times New Roman"/>
          <w:spacing w:val="2"/>
          <w:sz w:val="28"/>
          <w:szCs w:val="28"/>
          <w:lang w:eastAsia="ru-RU"/>
        </w:rPr>
        <w:t>а</w:t>
      </w:r>
      <w:r w:rsidRPr="006937F1">
        <w:rPr>
          <w:rFonts w:ascii="Times New Roman" w:eastAsia="Times New Roman" w:hAnsi="Times New Roman" w:cs="Times New Roman"/>
          <w:sz w:val="28"/>
          <w:szCs w:val="28"/>
          <w:lang w:eastAsia="ru-RU"/>
        </w:rPr>
        <w:t>м</w:t>
      </w:r>
      <w:r w:rsidRPr="006937F1">
        <w:rPr>
          <w:rFonts w:ascii="Times New Roman" w:eastAsia="Times New Roman" w:hAnsi="Times New Roman" w:cs="Times New Roman"/>
          <w:spacing w:val="5"/>
          <w:sz w:val="28"/>
          <w:szCs w:val="28"/>
          <w:lang w:eastAsia="ru-RU"/>
        </w:rPr>
        <w:t xml:space="preserve">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ри</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pacing w:val="2"/>
          <w:sz w:val="28"/>
          <w:szCs w:val="28"/>
          <w:lang w:eastAsia="ru-RU"/>
        </w:rPr>
        <w:t>с</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ш</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ом 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во</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 xml:space="preserve">и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рогр</w:t>
      </w:r>
      <w:r w:rsidRPr="006937F1">
        <w:rPr>
          <w:rFonts w:ascii="Times New Roman" w:eastAsia="Times New Roman" w:hAnsi="Times New Roman" w:cs="Times New Roman"/>
          <w:spacing w:val="-1"/>
          <w:sz w:val="28"/>
          <w:szCs w:val="28"/>
          <w:lang w:eastAsia="ru-RU"/>
        </w:rPr>
        <w:t>амм</w:t>
      </w:r>
      <w:r w:rsidRPr="006937F1">
        <w:rPr>
          <w:rFonts w:ascii="Times New Roman" w:eastAsia="Times New Roman" w:hAnsi="Times New Roman" w:cs="Times New Roman"/>
          <w:sz w:val="28"/>
          <w:szCs w:val="28"/>
          <w:lang w:eastAsia="ru-RU"/>
        </w:rPr>
        <w:t>ы</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z w:val="28"/>
          <w:szCs w:val="28"/>
          <w:lang w:eastAsia="ru-RU"/>
        </w:rPr>
        <w:t>до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pacing w:val="1"/>
          <w:sz w:val="28"/>
          <w:szCs w:val="28"/>
          <w:lang w:eastAsia="ru-RU"/>
        </w:rPr>
        <w:t>ти</w:t>
      </w:r>
      <w:r w:rsidRPr="006937F1">
        <w:rPr>
          <w:rFonts w:ascii="Times New Roman" w:eastAsia="Times New Roman" w:hAnsi="Times New Roman" w:cs="Times New Roman"/>
          <w:sz w:val="28"/>
          <w:szCs w:val="28"/>
          <w:lang w:eastAsia="ru-RU"/>
        </w:rPr>
        <w:t>г</w:t>
      </w:r>
      <w:r w:rsidRPr="006937F1">
        <w:rPr>
          <w:rFonts w:ascii="Times New Roman" w:eastAsia="Times New Roman" w:hAnsi="Times New Roman" w:cs="Times New Roman"/>
          <w:spacing w:val="-1"/>
          <w:sz w:val="28"/>
          <w:szCs w:val="28"/>
          <w:lang w:eastAsia="ru-RU"/>
        </w:rPr>
        <w:t>ае</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4"/>
          <w:sz w:val="28"/>
          <w:szCs w:val="28"/>
          <w:lang w:eastAsia="ru-RU"/>
        </w:rPr>
        <w:t xml:space="preserve"> </w:t>
      </w:r>
      <w:r w:rsidRPr="006937F1">
        <w:rPr>
          <w:rFonts w:ascii="Times New Roman" w:eastAsia="Times New Roman" w:hAnsi="Times New Roman" w:cs="Times New Roman"/>
          <w:spacing w:val="2"/>
          <w:sz w:val="28"/>
          <w:szCs w:val="28"/>
          <w:lang w:eastAsia="ru-RU"/>
        </w:rPr>
        <w:t>с</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3"/>
          <w:sz w:val="28"/>
          <w:szCs w:val="28"/>
          <w:lang w:eastAsia="ru-RU"/>
        </w:rPr>
        <w:t>д</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pacing w:val="3"/>
          <w:sz w:val="28"/>
          <w:szCs w:val="28"/>
          <w:lang w:eastAsia="ru-RU"/>
        </w:rPr>
        <w:t>ю</w:t>
      </w:r>
      <w:r w:rsidRPr="006937F1">
        <w:rPr>
          <w:rFonts w:ascii="Times New Roman" w:eastAsia="Times New Roman" w:hAnsi="Times New Roman" w:cs="Times New Roman"/>
          <w:sz w:val="28"/>
          <w:szCs w:val="28"/>
          <w:lang w:eastAsia="ru-RU"/>
        </w:rPr>
        <w:t>щ</w:t>
      </w:r>
      <w:r w:rsidRPr="006937F1">
        <w:rPr>
          <w:rFonts w:ascii="Times New Roman" w:eastAsia="Times New Roman" w:hAnsi="Times New Roman" w:cs="Times New Roman"/>
          <w:spacing w:val="1"/>
          <w:sz w:val="28"/>
          <w:szCs w:val="28"/>
          <w:lang w:eastAsia="ru-RU"/>
        </w:rPr>
        <w:t>и</w:t>
      </w:r>
      <w:r w:rsidRPr="006937F1">
        <w:rPr>
          <w:rFonts w:ascii="Times New Roman" w:eastAsia="Times New Roman" w:hAnsi="Times New Roman" w:cs="Times New Roman"/>
          <w:sz w:val="28"/>
          <w:szCs w:val="28"/>
          <w:lang w:eastAsia="ru-RU"/>
        </w:rPr>
        <w:t>й</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pacing w:val="-7"/>
          <w:sz w:val="28"/>
          <w:szCs w:val="28"/>
          <w:lang w:eastAsia="ru-RU"/>
        </w:rPr>
        <w:t>показатель</w:t>
      </w:r>
      <w:r w:rsidRPr="006937F1">
        <w:rPr>
          <w:rFonts w:ascii="Times New Roman" w:eastAsia="Times New Roman" w:hAnsi="Times New Roman" w:cs="Times New Roman"/>
          <w:sz w:val="28"/>
          <w:szCs w:val="28"/>
          <w:lang w:eastAsia="ru-RU"/>
        </w:rPr>
        <w:t xml:space="preserve"> 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з</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1"/>
          <w:sz w:val="28"/>
          <w:szCs w:val="28"/>
          <w:lang w:eastAsia="ru-RU"/>
        </w:rPr>
        <w:t>ити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pacing w:val="1"/>
          <w:sz w:val="28"/>
          <w:szCs w:val="28"/>
          <w:lang w:eastAsia="ru-RU"/>
        </w:rPr>
        <w:t>инт</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гр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ти</w:t>
      </w:r>
      <w:r w:rsidRPr="006937F1">
        <w:rPr>
          <w:rFonts w:ascii="Times New Roman" w:eastAsia="Times New Roman" w:hAnsi="Times New Roman" w:cs="Times New Roman"/>
          <w:spacing w:val="-3"/>
          <w:sz w:val="28"/>
          <w:szCs w:val="28"/>
          <w:lang w:eastAsia="ru-RU"/>
        </w:rPr>
        <w:t>в</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ых</w:t>
      </w:r>
      <w:r w:rsidRPr="006937F1">
        <w:rPr>
          <w:rFonts w:ascii="Times New Roman" w:eastAsia="Times New Roman" w:hAnsi="Times New Roman" w:cs="Times New Roman"/>
          <w:spacing w:val="-10"/>
          <w:sz w:val="28"/>
          <w:szCs w:val="28"/>
          <w:lang w:eastAsia="ru-RU"/>
        </w:rPr>
        <w:t xml:space="preserve"> </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pacing w:val="-1"/>
          <w:sz w:val="28"/>
          <w:szCs w:val="28"/>
          <w:lang w:eastAsia="ru-RU"/>
        </w:rPr>
        <w:t>ачес</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3"/>
          <w:sz w:val="28"/>
          <w:szCs w:val="28"/>
          <w:lang w:eastAsia="ru-RU"/>
        </w:rPr>
        <w:t xml:space="preserve"> </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б</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нк</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z w:val="28"/>
          <w:szCs w:val="28"/>
          <w:lang w:eastAsia="ru-RU"/>
        </w:rPr>
        <w:t>.</w:t>
      </w:r>
    </w:p>
    <w:p w:rsidR="00B23211" w:rsidRDefault="00B23211" w:rsidP="00B23211">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Психологические показатели развития ребенка:</w:t>
      </w:r>
    </w:p>
    <w:p w:rsidR="00A146C0" w:rsidRPr="00A146C0" w:rsidRDefault="00A146C0" w:rsidP="00B23211">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u w:val="single"/>
          <w:lang w:eastAsia="ru-RU"/>
        </w:rPr>
      </w:pPr>
      <w:r w:rsidRPr="00A146C0">
        <w:rPr>
          <w:rFonts w:ascii="Times New Roman" w:eastAsia="Times New Roman" w:hAnsi="Times New Roman" w:cs="Times New Roman"/>
          <w:i/>
          <w:sz w:val="28"/>
          <w:szCs w:val="28"/>
          <w:u w:val="single"/>
          <w:lang w:eastAsia="ru-RU"/>
        </w:rPr>
        <w:t>Социально-коммуникативное развитие:</w:t>
      </w:r>
    </w:p>
    <w:p w:rsidR="00A146C0" w:rsidRDefault="00A146C0"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146C0">
        <w:rPr>
          <w:rFonts w:ascii="Times New Roman" w:eastAsia="Times New Roman" w:hAnsi="Times New Roman" w:cs="Times New Roman"/>
          <w:sz w:val="28"/>
          <w:szCs w:val="28"/>
          <w:lang w:eastAsia="ru-RU"/>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w:t>
      </w:r>
      <w:r w:rsidRPr="00A146C0">
        <w:rPr>
          <w:rFonts w:ascii="Times New Roman" w:eastAsia="Times New Roman" w:hAnsi="Times New Roman" w:cs="Times New Roman"/>
          <w:sz w:val="28"/>
          <w:szCs w:val="28"/>
          <w:lang w:eastAsia="ru-RU"/>
        </w:rPr>
        <w:lastRenderedPageBreak/>
        <w:t>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u w:val="single"/>
          <w:lang w:eastAsia="ru-RU"/>
        </w:rPr>
      </w:pPr>
      <w:r w:rsidRPr="00B23211">
        <w:rPr>
          <w:rFonts w:ascii="Times New Roman" w:eastAsia="Times New Roman" w:hAnsi="Times New Roman" w:cs="Times New Roman"/>
          <w:i/>
          <w:sz w:val="28"/>
          <w:szCs w:val="28"/>
          <w:u w:val="single"/>
          <w:lang w:eastAsia="ru-RU"/>
        </w:rPr>
        <w:t>Познавательное развитие:</w:t>
      </w:r>
    </w:p>
    <w:p w:rsid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23211">
        <w:rPr>
          <w:rFonts w:ascii="Times New Roman" w:eastAsia="Times New Roman" w:hAnsi="Times New Roman" w:cs="Times New Roman"/>
          <w:sz w:val="28"/>
          <w:szCs w:val="28"/>
          <w:lang w:eastAsia="ru-RU"/>
        </w:rPr>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w:t>
      </w:r>
      <w:r w:rsidRPr="00B23211">
        <w:rPr>
          <w:rFonts w:ascii="Times New Roman" w:eastAsia="Times New Roman" w:hAnsi="Times New Roman" w:cs="Times New Roman"/>
          <w:sz w:val="28"/>
          <w:szCs w:val="28"/>
          <w:lang w:eastAsia="ru-RU"/>
        </w:rPr>
        <w:lastRenderedPageBreak/>
        <w:t>произведений художественной литературы.</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u w:val="single"/>
          <w:lang w:eastAsia="ru-RU"/>
        </w:rPr>
      </w:pPr>
      <w:r w:rsidRPr="00B23211">
        <w:rPr>
          <w:rFonts w:ascii="Times New Roman" w:eastAsia="Times New Roman" w:hAnsi="Times New Roman" w:cs="Times New Roman"/>
          <w:i/>
          <w:sz w:val="28"/>
          <w:szCs w:val="28"/>
          <w:u w:val="single"/>
          <w:lang w:eastAsia="ru-RU"/>
        </w:rPr>
        <w:t>Речевое развитие:</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23211">
        <w:rPr>
          <w:rFonts w:ascii="Times New Roman" w:eastAsia="Times New Roman" w:hAnsi="Times New Roman" w:cs="Times New Roman"/>
          <w:sz w:val="28"/>
          <w:szCs w:val="28"/>
          <w:lang w:eastAsia="ru-RU"/>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u w:val="single"/>
          <w:lang w:eastAsia="ru-RU"/>
        </w:rPr>
      </w:pPr>
      <w:r w:rsidRPr="00B23211">
        <w:rPr>
          <w:rFonts w:ascii="Times New Roman" w:eastAsia="Times New Roman" w:hAnsi="Times New Roman" w:cs="Times New Roman"/>
          <w:i/>
          <w:sz w:val="28"/>
          <w:szCs w:val="28"/>
          <w:u w:val="single"/>
          <w:lang w:eastAsia="ru-RU"/>
        </w:rPr>
        <w:t>Художественно-эстетическое развитие:</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23211">
        <w:rPr>
          <w:rFonts w:ascii="Times New Roman" w:eastAsia="Times New Roman" w:hAnsi="Times New Roman" w:cs="Times New Roman"/>
          <w:sz w:val="28"/>
          <w:szCs w:val="28"/>
          <w:lang w:eastAsia="ru-RU"/>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23211">
        <w:rPr>
          <w:rFonts w:ascii="Times New Roman" w:eastAsia="Times New Roman" w:hAnsi="Times New Roman" w:cs="Times New Roman"/>
          <w:sz w:val="28"/>
          <w:szCs w:val="28"/>
          <w:lang w:eastAsia="ru-RU"/>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B23211" w:rsidRP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u w:val="single"/>
          <w:lang w:eastAsia="ru-RU"/>
        </w:rPr>
      </w:pPr>
      <w:r w:rsidRPr="00B23211">
        <w:rPr>
          <w:rFonts w:ascii="Times New Roman" w:eastAsia="Times New Roman" w:hAnsi="Times New Roman" w:cs="Times New Roman"/>
          <w:i/>
          <w:sz w:val="28"/>
          <w:szCs w:val="28"/>
          <w:u w:val="single"/>
          <w:lang w:eastAsia="ru-RU"/>
        </w:rPr>
        <w:t>Физическое развитие:</w:t>
      </w:r>
    </w:p>
    <w:p w:rsidR="00B23211" w:rsidRDefault="00B23211" w:rsidP="00B232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23211">
        <w:rPr>
          <w:rFonts w:ascii="Times New Roman" w:eastAsia="Times New Roman" w:hAnsi="Times New Roman" w:cs="Times New Roman"/>
          <w:sz w:val="28"/>
          <w:szCs w:val="28"/>
          <w:lang w:eastAsia="ru-RU"/>
        </w:rPr>
        <w:t>Сформированные точные, четкие и координированные мелко 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6937F1" w:rsidRPr="006937F1" w:rsidRDefault="00B23211" w:rsidP="00B23211">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6937F1" w:rsidRPr="006937F1">
        <w:rPr>
          <w:rFonts w:ascii="Times New Roman" w:eastAsia="Calibri" w:hAnsi="Times New Roman" w:cs="Times New Roman"/>
          <w:b/>
          <w:sz w:val="28"/>
          <w:szCs w:val="28"/>
        </w:rPr>
        <w:t>.</w:t>
      </w:r>
      <w:r>
        <w:rPr>
          <w:rFonts w:ascii="Times New Roman" w:eastAsia="Calibri" w:hAnsi="Times New Roman" w:cs="Times New Roman"/>
          <w:b/>
          <w:sz w:val="28"/>
          <w:szCs w:val="28"/>
        </w:rPr>
        <w:t>1.</w:t>
      </w:r>
      <w:r w:rsidR="006937F1" w:rsidRPr="006937F1">
        <w:rPr>
          <w:rFonts w:ascii="Times New Roman" w:eastAsia="Calibri" w:hAnsi="Times New Roman" w:cs="Times New Roman"/>
          <w:b/>
          <w:sz w:val="28"/>
          <w:szCs w:val="28"/>
        </w:rPr>
        <w:t xml:space="preserve"> </w:t>
      </w:r>
      <w:r w:rsidR="006937F1" w:rsidRPr="006937F1">
        <w:rPr>
          <w:rFonts w:ascii="Times New Roman" w:eastAsia="Calibri" w:hAnsi="Times New Roman" w:cs="Times New Roman"/>
          <w:b/>
          <w:color w:val="000000"/>
          <w:sz w:val="28"/>
          <w:szCs w:val="28"/>
        </w:rPr>
        <w:t xml:space="preserve"> Целевые ориентиры</w:t>
      </w:r>
    </w:p>
    <w:p w:rsidR="006937F1" w:rsidRPr="006937F1" w:rsidRDefault="006937F1" w:rsidP="00B23211">
      <w:pPr>
        <w:spacing w:after="0" w:line="360" w:lineRule="auto"/>
        <w:ind w:firstLine="709"/>
        <w:jc w:val="both"/>
        <w:rPr>
          <w:rFonts w:ascii="Times New Roman" w:eastAsia="Times New Roman" w:hAnsi="Times New Roman" w:cs="Times New Roman"/>
          <w:b/>
          <w:color w:val="000000"/>
          <w:sz w:val="28"/>
          <w:szCs w:val="28"/>
        </w:rPr>
      </w:pPr>
      <w:r w:rsidRPr="006937F1">
        <w:rPr>
          <w:rFonts w:ascii="Times New Roman" w:eastAsia="Times New Roman" w:hAnsi="Times New Roman" w:cs="Times New Roman"/>
          <w:b/>
          <w:color w:val="000000"/>
          <w:sz w:val="28"/>
          <w:szCs w:val="28"/>
        </w:rPr>
        <w:t>Целевые ориентиры на этапе завершения</w:t>
      </w:r>
      <w:bookmarkStart w:id="0" w:name="q291"/>
      <w:bookmarkStart w:id="1" w:name="dfasq4s2tt"/>
      <w:bookmarkStart w:id="2" w:name="bssPhr291"/>
      <w:bookmarkEnd w:id="0"/>
      <w:bookmarkEnd w:id="1"/>
      <w:bookmarkEnd w:id="2"/>
      <w:r w:rsidRPr="006937F1">
        <w:rPr>
          <w:rFonts w:ascii="Times New Roman" w:eastAsia="Times New Roman" w:hAnsi="Times New Roman" w:cs="Times New Roman"/>
          <w:b/>
          <w:color w:val="000000"/>
          <w:sz w:val="28"/>
          <w:szCs w:val="28"/>
        </w:rPr>
        <w:t xml:space="preserve"> дошкольного образования</w:t>
      </w:r>
      <w:r w:rsidR="00B23211">
        <w:rPr>
          <w:rFonts w:ascii="Times New Roman" w:eastAsia="Times New Roman" w:hAnsi="Times New Roman" w:cs="Times New Roman"/>
          <w:b/>
          <w:color w:val="000000"/>
          <w:sz w:val="28"/>
          <w:szCs w:val="28"/>
        </w:rPr>
        <w:t xml:space="preserve"> (к семи годам)</w:t>
      </w:r>
      <w:r w:rsidRPr="006937F1">
        <w:rPr>
          <w:rFonts w:ascii="Times New Roman" w:eastAsia="Times New Roman" w:hAnsi="Times New Roman" w:cs="Times New Roman"/>
          <w:b/>
          <w:color w:val="000000"/>
          <w:sz w:val="28"/>
          <w:szCs w:val="28"/>
        </w:rPr>
        <w:t>:</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3" w:name="q292"/>
      <w:bookmarkStart w:id="4" w:name="dfasyoyfhv"/>
      <w:bookmarkStart w:id="5" w:name="bssPhr292"/>
      <w:bookmarkEnd w:id="3"/>
      <w:bookmarkEnd w:id="4"/>
      <w:bookmarkEnd w:id="5"/>
      <w:r w:rsidRPr="006937F1">
        <w:rPr>
          <w:rFonts w:ascii="Times New Roman" w:eastAsia="Times New Roman" w:hAnsi="Times New Roman" w:cs="Times New Roman"/>
          <w:color w:val="000000"/>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w:t>
      </w:r>
      <w:r w:rsidRPr="006937F1">
        <w:rPr>
          <w:rFonts w:ascii="Times New Roman" w:eastAsia="Times New Roman" w:hAnsi="Times New Roman" w:cs="Times New Roman"/>
          <w:color w:val="000000"/>
          <w:sz w:val="28"/>
          <w:szCs w:val="28"/>
        </w:rPr>
        <w:lastRenderedPageBreak/>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6" w:name="q293"/>
      <w:bookmarkStart w:id="7" w:name="dfasgyeoda"/>
      <w:bookmarkStart w:id="8" w:name="bssPhr293"/>
      <w:bookmarkEnd w:id="6"/>
      <w:bookmarkEnd w:id="7"/>
      <w:bookmarkEnd w:id="8"/>
      <w:r w:rsidRPr="006937F1">
        <w:rPr>
          <w:rFonts w:ascii="Times New Roman" w:eastAsia="Times New Roman" w:hAnsi="Times New Roman" w:cs="Times New Roman"/>
          <w:color w:val="000000"/>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9" w:name="q294"/>
      <w:bookmarkStart w:id="10" w:name="dfaswdb8q3"/>
      <w:bookmarkStart w:id="11" w:name="bssPhr294"/>
      <w:bookmarkEnd w:id="9"/>
      <w:bookmarkEnd w:id="10"/>
      <w:bookmarkEnd w:id="11"/>
      <w:r w:rsidRPr="006937F1">
        <w:rPr>
          <w:rFonts w:ascii="Times New Roman" w:eastAsia="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12" w:name="q295"/>
      <w:bookmarkStart w:id="13" w:name="dfaszke1sw"/>
      <w:bookmarkStart w:id="14" w:name="bssPhr295"/>
      <w:bookmarkEnd w:id="12"/>
      <w:bookmarkEnd w:id="13"/>
      <w:bookmarkEnd w:id="14"/>
      <w:r w:rsidRPr="006937F1">
        <w:rPr>
          <w:rFonts w:ascii="Times New Roman" w:eastAsia="Times New Roman" w:hAnsi="Times New Roman" w:cs="Times New Roman"/>
          <w:color w:val="000000"/>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15" w:name="q296"/>
      <w:bookmarkStart w:id="16" w:name="dfas0oagrf"/>
      <w:bookmarkStart w:id="17" w:name="bssPhr296"/>
      <w:bookmarkEnd w:id="15"/>
      <w:bookmarkEnd w:id="16"/>
      <w:bookmarkEnd w:id="17"/>
      <w:r w:rsidRPr="006937F1">
        <w:rPr>
          <w:rFonts w:ascii="Times New Roman" w:eastAsia="Times New Roman" w:hAnsi="Times New Roman" w:cs="Times New Roman"/>
          <w:color w:val="000000"/>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18" w:name="q297"/>
      <w:bookmarkStart w:id="19" w:name="dfasm3fyi0"/>
      <w:bookmarkStart w:id="20" w:name="bssPhr297"/>
      <w:bookmarkEnd w:id="18"/>
      <w:bookmarkEnd w:id="19"/>
      <w:bookmarkEnd w:id="20"/>
      <w:r w:rsidRPr="006937F1">
        <w:rPr>
          <w:rFonts w:ascii="Times New Roman" w:eastAsia="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37F1" w:rsidRPr="006937F1" w:rsidRDefault="006937F1" w:rsidP="00B23211">
      <w:pPr>
        <w:spacing w:after="0" w:line="360" w:lineRule="auto"/>
        <w:ind w:firstLine="709"/>
        <w:jc w:val="both"/>
        <w:rPr>
          <w:rFonts w:ascii="Times New Roman" w:eastAsia="Times New Roman" w:hAnsi="Times New Roman" w:cs="Times New Roman"/>
          <w:color w:val="000000"/>
          <w:sz w:val="28"/>
          <w:szCs w:val="28"/>
        </w:rPr>
      </w:pPr>
      <w:bookmarkStart w:id="21" w:name="q298"/>
      <w:bookmarkStart w:id="22" w:name="dfasi96y95"/>
      <w:bookmarkStart w:id="23" w:name="bssPhr298"/>
      <w:bookmarkEnd w:id="21"/>
      <w:bookmarkEnd w:id="22"/>
      <w:bookmarkEnd w:id="23"/>
      <w:r w:rsidRPr="006937F1">
        <w:rPr>
          <w:rFonts w:ascii="Times New Roman" w:eastAsia="Times New Roman" w:hAnsi="Times New Roman" w:cs="Times New Roman"/>
          <w:color w:val="000000"/>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37F1" w:rsidRPr="006937F1" w:rsidRDefault="006937F1" w:rsidP="006937F1">
      <w:pPr>
        <w:rPr>
          <w:rFonts w:ascii="Calibri" w:eastAsia="Calibri" w:hAnsi="Calibri" w:cs="Times New Roman"/>
        </w:rPr>
      </w:pP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p>
    <w:p w:rsidR="006937F1" w:rsidRPr="006937F1" w:rsidRDefault="006937F1" w:rsidP="00B23211">
      <w:pPr>
        <w:spacing w:after="0" w:line="36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val="en-US" w:eastAsia="ru-RU"/>
        </w:rPr>
        <w:t>II</w:t>
      </w:r>
      <w:r w:rsidRPr="006937F1">
        <w:rPr>
          <w:rFonts w:ascii="Times New Roman" w:eastAsia="Times New Roman" w:hAnsi="Times New Roman" w:cs="Times New Roman"/>
          <w:b/>
          <w:bCs/>
          <w:color w:val="000000"/>
          <w:sz w:val="28"/>
          <w:szCs w:val="28"/>
          <w:lang w:eastAsia="ru-RU"/>
        </w:rPr>
        <w:t>.   СОДЕРЖАТЕЛЬНЫЙ РАЗДЕЛ РАБОЧЕЙ ПРОГРАММЫ</w:t>
      </w:r>
    </w:p>
    <w:p w:rsidR="006937F1" w:rsidRPr="006937F1" w:rsidRDefault="006937F1" w:rsidP="006937F1">
      <w:pPr>
        <w:spacing w:after="0" w:line="36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2.1. Психологическое сопровождение образовательной области «Социально-коммуникативное развитие»</w:t>
      </w:r>
    </w:p>
    <w:p w:rsidR="006937F1" w:rsidRPr="006937F1" w:rsidRDefault="006937F1" w:rsidP="00BF7B61">
      <w:pPr>
        <w:spacing w:after="0" w:line="360" w:lineRule="auto"/>
        <w:ind w:firstLine="709"/>
        <w:jc w:val="both"/>
        <w:rPr>
          <w:rFonts w:ascii="Times New Roman" w:eastAsia="Times New Roman" w:hAnsi="Times New Roman" w:cs="Times New Roman"/>
          <w:b/>
          <w:color w:val="000000"/>
          <w:sz w:val="28"/>
          <w:szCs w:val="28"/>
          <w:lang w:eastAsia="ru-RU"/>
        </w:rPr>
      </w:pPr>
      <w:r w:rsidRPr="006937F1">
        <w:rPr>
          <w:rFonts w:ascii="Times New Roman" w:eastAsia="@Arial Unicode MS" w:hAnsi="Times New Roman" w:cs="Times New Roman"/>
          <w:color w:val="000000"/>
          <w:sz w:val="28"/>
          <w:szCs w:val="28"/>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
    <w:p w:rsidR="006937F1" w:rsidRPr="006937F1" w:rsidRDefault="006937F1" w:rsidP="00BF7B61">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6937F1" w:rsidRPr="006937F1" w:rsidRDefault="006937F1" w:rsidP="00BF7B61">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Организация деятельности психолога, воспитателей и других специалистов в течение года определяется поставленными задачами рабочей программы. Психологическое обследование детей проводится в соответствии с Образовательной программой ДОУ. Коррекционно-развивающие   подгрупповые и индивидуальные занятия проводятся с 15 сентября.</w:t>
      </w:r>
    </w:p>
    <w:p w:rsidR="006937F1" w:rsidRPr="006937F1" w:rsidRDefault="006937F1" w:rsidP="00BF7B61">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Данная программа разработана для реализации в условиях ДОУ. Основную  нагрузку несёт  индивидуальная и подгрупповая коррекционно-развивающая работа,  которая  проводится  с детьми ежедневно. </w:t>
      </w:r>
    </w:p>
    <w:p w:rsidR="006937F1" w:rsidRPr="006937F1" w:rsidRDefault="006937F1" w:rsidP="00BF7B61">
      <w:pPr>
        <w:spacing w:after="0" w:line="360" w:lineRule="auto"/>
        <w:ind w:firstLine="709"/>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6937F1" w:rsidRDefault="006937F1" w:rsidP="006937F1">
      <w:pPr>
        <w:spacing w:after="0" w:line="240" w:lineRule="auto"/>
        <w:jc w:val="both"/>
        <w:rPr>
          <w:rFonts w:ascii="Times New Roman" w:eastAsia="Times New Roman" w:hAnsi="Times New Roman" w:cs="Times New Roman"/>
          <w:color w:val="000000"/>
          <w:sz w:val="28"/>
          <w:szCs w:val="28"/>
          <w:lang w:eastAsia="ru-RU"/>
        </w:rPr>
      </w:pPr>
    </w:p>
    <w:p w:rsidR="00BF7B61" w:rsidRDefault="00BF7B61" w:rsidP="006937F1">
      <w:pPr>
        <w:spacing w:after="0" w:line="240" w:lineRule="auto"/>
        <w:jc w:val="both"/>
        <w:rPr>
          <w:rFonts w:ascii="Times New Roman" w:eastAsia="Times New Roman" w:hAnsi="Times New Roman" w:cs="Times New Roman"/>
          <w:color w:val="000000"/>
          <w:sz w:val="28"/>
          <w:szCs w:val="28"/>
          <w:lang w:eastAsia="ru-RU"/>
        </w:rPr>
      </w:pPr>
    </w:p>
    <w:p w:rsidR="00BF7B61" w:rsidRDefault="00BF7B61" w:rsidP="006937F1">
      <w:pPr>
        <w:spacing w:after="0" w:line="240" w:lineRule="auto"/>
        <w:jc w:val="both"/>
        <w:rPr>
          <w:rFonts w:ascii="Times New Roman" w:eastAsia="Times New Roman" w:hAnsi="Times New Roman" w:cs="Times New Roman"/>
          <w:color w:val="000000"/>
          <w:sz w:val="28"/>
          <w:szCs w:val="28"/>
          <w:lang w:eastAsia="ru-RU"/>
        </w:rPr>
      </w:pPr>
    </w:p>
    <w:p w:rsidR="00BF7B61" w:rsidRPr="006937F1" w:rsidRDefault="00BF7B61" w:rsidP="006937F1">
      <w:pPr>
        <w:spacing w:after="0" w:line="24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 xml:space="preserve">Психологическое сопровождение образовательной области </w:t>
      </w:r>
    </w:p>
    <w:p w:rsidR="006937F1" w:rsidRPr="006937F1" w:rsidRDefault="006937F1" w:rsidP="006937F1">
      <w:pPr>
        <w:spacing w:after="0" w:line="24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«Социально-коммуникативное развитие»</w:t>
      </w:r>
    </w:p>
    <w:p w:rsidR="006937F1" w:rsidRPr="006937F1" w:rsidRDefault="006937F1" w:rsidP="006937F1">
      <w:pPr>
        <w:spacing w:after="0" w:line="360" w:lineRule="auto"/>
        <w:jc w:val="center"/>
        <w:rPr>
          <w:rFonts w:ascii="Times New Roman" w:eastAsia="Times New Roman" w:hAnsi="Times New Roman" w:cs="Times New Roman"/>
          <w:b/>
          <w:bCs/>
          <w:color w:val="000000"/>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8637"/>
      </w:tblGrid>
      <w:tr w:rsidR="006937F1" w:rsidRPr="006937F1" w:rsidTr="00535FFE">
        <w:tc>
          <w:tcPr>
            <w:tcW w:w="2103" w:type="dxa"/>
            <w:shd w:val="clear" w:color="auto" w:fill="auto"/>
          </w:tcPr>
          <w:p w:rsidR="006937F1" w:rsidRPr="006937F1" w:rsidRDefault="006937F1" w:rsidP="006937F1">
            <w:pPr>
              <w:spacing w:after="0" w:line="36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637" w:type="dxa"/>
            <w:shd w:val="clear" w:color="auto" w:fill="auto"/>
          </w:tcPr>
          <w:p w:rsidR="006937F1" w:rsidRPr="006937F1" w:rsidRDefault="006937F1" w:rsidP="006937F1">
            <w:pPr>
              <w:spacing w:after="0" w:line="36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Развивающие задачи</w:t>
            </w:r>
          </w:p>
        </w:tc>
      </w:tr>
      <w:tr w:rsidR="006937F1" w:rsidRPr="006937F1" w:rsidTr="00535FFE">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Вторая младшая</w:t>
            </w:r>
          </w:p>
          <w:p w:rsidR="006937F1" w:rsidRPr="006937F1" w:rsidRDefault="00B560F8"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w:t>
            </w:r>
            <w:r w:rsidR="006937F1" w:rsidRPr="006937F1">
              <w:rPr>
                <w:rFonts w:ascii="Times New Roman" w:eastAsia="Times New Roman" w:hAnsi="Times New Roman" w:cs="Times New Roman"/>
                <w:color w:val="000000"/>
                <w:sz w:val="24"/>
                <w:szCs w:val="24"/>
                <w:lang w:eastAsia="ru-RU"/>
              </w:rPr>
              <w:t>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Стимулировать положительное самоощущение.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умение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6937F1" w:rsidRPr="006937F1" w:rsidTr="00535FFE">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Средняя 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умение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w:t>
            </w:r>
            <w:r w:rsidRPr="006937F1">
              <w:rPr>
                <w:rFonts w:ascii="Times New Roman" w:eastAsia="Times New Roman" w:hAnsi="Times New Roman" w:cs="Times New Roman"/>
                <w:color w:val="000000"/>
                <w:sz w:val="24"/>
                <w:szCs w:val="24"/>
                <w:lang w:eastAsia="ru-RU"/>
              </w:rPr>
              <w:lastRenderedPageBreak/>
              <w:t>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6937F1" w:rsidRPr="006937F1" w:rsidTr="00535FFE">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Старшая 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4"/>
                <w:szCs w:val="24"/>
                <w:lang w:eastAsia="ru-RU"/>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w:t>
            </w:r>
          </w:p>
        </w:tc>
      </w:tr>
      <w:tr w:rsidR="006937F1" w:rsidRPr="006937F1" w:rsidTr="00535FFE">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Подготовительная</w:t>
            </w:r>
          </w:p>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w:t>
            </w:r>
            <w:r w:rsidRPr="006937F1">
              <w:rPr>
                <w:rFonts w:ascii="Times New Roman" w:eastAsia="Times New Roman" w:hAnsi="Times New Roman" w:cs="Times New Roman"/>
                <w:sz w:val="24"/>
                <w:szCs w:val="24"/>
                <w:lang w:eastAsia="ru-RU"/>
              </w:rPr>
              <w:lastRenderedPageBreak/>
              <w:t>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w:t>
            </w:r>
          </w:p>
        </w:tc>
      </w:tr>
    </w:tbl>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b/>
          <w:color w:val="000000"/>
          <w:sz w:val="28"/>
          <w:szCs w:val="28"/>
          <w:lang w:eastAsia="ru-RU"/>
        </w:rPr>
        <w:t>2.2. Психологическое сопровождение образовательной области «Познавательное развитие»</w:t>
      </w:r>
    </w:p>
    <w:p w:rsidR="006937F1" w:rsidRPr="006937F1" w:rsidRDefault="006937F1" w:rsidP="006937F1">
      <w:pPr>
        <w:spacing w:after="0" w:line="240" w:lineRule="auto"/>
        <w:jc w:val="center"/>
        <w:rPr>
          <w:rFonts w:ascii="Times New Roman" w:eastAsia="Times New Roman" w:hAnsi="Times New Roman" w:cs="Times New Roman"/>
          <w:b/>
          <w:color w:val="000000"/>
          <w:sz w:val="28"/>
          <w:szCs w:val="28"/>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8637"/>
      </w:tblGrid>
      <w:tr w:rsidR="006937F1" w:rsidRPr="006937F1" w:rsidTr="00535FFE">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637"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Развивающие задачи</w:t>
            </w:r>
          </w:p>
        </w:tc>
      </w:tr>
      <w:tr w:rsidR="006937F1" w:rsidRPr="006937F1" w:rsidTr="00535FFE">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Вторая младшая</w:t>
            </w:r>
          </w:p>
          <w:p w:rsidR="006937F1" w:rsidRPr="006937F1" w:rsidRDefault="00B560F8" w:rsidP="006937F1">
            <w:pPr>
              <w:spacing w:after="0" w:line="36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color w:val="000000"/>
                <w:sz w:val="24"/>
                <w:szCs w:val="24"/>
                <w:lang w:eastAsia="ru-RU"/>
              </w:rPr>
              <w:t>Г</w:t>
            </w:r>
            <w:r w:rsidR="006937F1" w:rsidRPr="006937F1">
              <w:rPr>
                <w:rFonts w:ascii="Times New Roman" w:eastAsia="Times New Roman" w:hAnsi="Times New Roman" w:cs="Times New Roman"/>
                <w:color w:val="000000"/>
                <w:sz w:val="24"/>
                <w:szCs w:val="24"/>
                <w:lang w:eastAsia="ru-RU"/>
              </w:rPr>
              <w:t>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sz w:val="24"/>
                <w:szCs w:val="24"/>
                <w:lang w:eastAsia="ru-RU"/>
              </w:rPr>
              <w:t>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rsidR="006937F1" w:rsidRPr="006937F1" w:rsidTr="00535FFE">
        <w:tc>
          <w:tcPr>
            <w:tcW w:w="2103" w:type="dxa"/>
            <w:shd w:val="clear" w:color="auto" w:fill="auto"/>
          </w:tcPr>
          <w:p w:rsidR="006937F1" w:rsidRPr="006937F1" w:rsidRDefault="006937F1" w:rsidP="006937F1">
            <w:pPr>
              <w:spacing w:after="0" w:line="36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Средняя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умение проявлять эмоциональное отношение к героям, давать им эмоциональную оценку и мотивировать ее, опираясь на причинно- следственные связи описанных событий. Вызывать сочувствие и сопереживание положительным персонажам; </w:t>
            </w:r>
            <w:r w:rsidRPr="006937F1">
              <w:rPr>
                <w:rFonts w:ascii="Times New Roman" w:eastAsia="Times New Roman" w:hAnsi="Times New Roman" w:cs="Times New Roman"/>
                <w:color w:val="000000"/>
                <w:sz w:val="24"/>
                <w:szCs w:val="24"/>
                <w:lang w:eastAsia="ru-RU"/>
              </w:rPr>
              <w:lastRenderedPageBreak/>
              <w:t>поддерживать стремление содействовать им, радоваться победе добра над злом.</w:t>
            </w:r>
          </w:p>
        </w:tc>
      </w:tr>
      <w:tr w:rsidR="006937F1" w:rsidRPr="006937F1" w:rsidTr="00535FFE">
        <w:tc>
          <w:tcPr>
            <w:tcW w:w="2103" w:type="dxa"/>
            <w:shd w:val="clear" w:color="auto" w:fill="auto"/>
          </w:tcPr>
          <w:p w:rsidR="006937F1" w:rsidRPr="006937F1" w:rsidRDefault="006937F1" w:rsidP="006937F1">
            <w:pPr>
              <w:spacing w:after="0" w:line="36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Старшая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sz w:val="24"/>
                <w:szCs w:val="24"/>
                <w:lang w:eastAsia="ru-RU"/>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rsidR="006937F1" w:rsidRPr="006937F1" w:rsidTr="00535FFE">
        <w:tc>
          <w:tcPr>
            <w:tcW w:w="2103" w:type="dxa"/>
            <w:shd w:val="clear" w:color="auto" w:fill="auto"/>
          </w:tcPr>
          <w:p w:rsidR="006937F1" w:rsidRPr="006937F1" w:rsidRDefault="006937F1" w:rsidP="006937F1">
            <w:pPr>
              <w:spacing w:after="0" w:line="36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Подготовительная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sz w:val="24"/>
                <w:szCs w:val="24"/>
                <w:lang w:eastAsia="ru-RU"/>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lastRenderedPageBreak/>
        <w:t>2.3. Психологическое сопровождение образовательной области «Речевое развитие»</w:t>
      </w: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8495"/>
      </w:tblGrid>
      <w:tr w:rsidR="006937F1" w:rsidRPr="006937F1" w:rsidTr="00535FFE">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495"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Развивающие задачи</w:t>
            </w:r>
          </w:p>
        </w:tc>
      </w:tr>
      <w:tr w:rsidR="006937F1" w:rsidRPr="006937F1" w:rsidTr="00535FFE">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Вторая младшая группа</w:t>
            </w:r>
          </w:p>
        </w:tc>
        <w:tc>
          <w:tcPr>
            <w:tcW w:w="8495" w:type="dxa"/>
            <w:shd w:val="clear" w:color="auto" w:fill="auto"/>
          </w:tcPr>
          <w:p w:rsidR="00BF7B61" w:rsidRPr="00BF7B61" w:rsidRDefault="00BF7B61" w:rsidP="00BF7B61">
            <w:pPr>
              <w:spacing w:after="0" w:line="240" w:lineRule="auto"/>
              <w:jc w:val="both"/>
              <w:rPr>
                <w:rFonts w:ascii="Times New Roman" w:eastAsia="Times New Roman" w:hAnsi="Times New Roman" w:cs="Times New Roman"/>
                <w:sz w:val="24"/>
                <w:szCs w:val="24"/>
                <w:lang w:eastAsia="ru-RU"/>
              </w:rPr>
            </w:pPr>
            <w:r w:rsidRPr="00BF7B61">
              <w:rPr>
                <w:rFonts w:ascii="Times New Roman" w:eastAsia="Times New Roman" w:hAnsi="Times New Roman" w:cs="Times New Roman"/>
                <w:sz w:val="24"/>
                <w:szCs w:val="24"/>
                <w:lang w:eastAsia="ru-RU"/>
              </w:rPr>
              <w:t>Способствовать развитию речи как средства общения. Давать детям разнообразные поручения.</w:t>
            </w:r>
          </w:p>
          <w:p w:rsidR="00BF7B61" w:rsidRPr="00BF7B61" w:rsidRDefault="00BF7B61" w:rsidP="00BF7B61">
            <w:pPr>
              <w:spacing w:after="0" w:line="240" w:lineRule="auto"/>
              <w:jc w:val="both"/>
              <w:rPr>
                <w:rFonts w:ascii="Times New Roman" w:eastAsia="Times New Roman" w:hAnsi="Times New Roman" w:cs="Times New Roman"/>
                <w:sz w:val="24"/>
                <w:szCs w:val="24"/>
                <w:lang w:eastAsia="ru-RU"/>
              </w:rPr>
            </w:pPr>
            <w:r w:rsidRPr="00BF7B61">
              <w:rPr>
                <w:rFonts w:ascii="Times New Roman" w:eastAsia="Times New Roman" w:hAnsi="Times New Roman" w:cs="Times New Roman"/>
                <w:sz w:val="24"/>
                <w:szCs w:val="24"/>
                <w:lang w:eastAsia="ru-RU"/>
              </w:rPr>
              <w:t>Предлагать для самостоятельного рассматривания картинки, книжки, игрушки. Рассказывать детям о разных предметах и интересных событиях. На картинках показывать состояния людей и животных: радуется, грустит и т.д.</w:t>
            </w:r>
          </w:p>
          <w:p w:rsidR="00BF7B61" w:rsidRPr="00BF7B61" w:rsidRDefault="00BF7B61" w:rsidP="00BF7B61">
            <w:pPr>
              <w:spacing w:after="0" w:line="240" w:lineRule="auto"/>
              <w:jc w:val="both"/>
              <w:rPr>
                <w:rFonts w:ascii="Times New Roman" w:eastAsia="Times New Roman" w:hAnsi="Times New Roman" w:cs="Times New Roman"/>
                <w:sz w:val="24"/>
                <w:szCs w:val="24"/>
                <w:lang w:eastAsia="ru-RU"/>
              </w:rPr>
            </w:pPr>
            <w:r w:rsidRPr="00BF7B61">
              <w:rPr>
                <w:rFonts w:ascii="Times New Roman" w:eastAsia="Times New Roman" w:hAnsi="Times New Roman" w:cs="Times New Roman"/>
                <w:sz w:val="24"/>
                <w:szCs w:val="24"/>
                <w:lang w:eastAsia="ru-RU"/>
              </w:rPr>
              <w:t>Во время игр-инсценировок учить детей повторять несложные фразы.</w:t>
            </w:r>
          </w:p>
          <w:p w:rsidR="006937F1" w:rsidRPr="006937F1" w:rsidRDefault="00BF7B61" w:rsidP="00BF7B61">
            <w:pPr>
              <w:spacing w:after="0" w:line="240" w:lineRule="auto"/>
              <w:jc w:val="both"/>
              <w:rPr>
                <w:rFonts w:ascii="Times New Roman" w:eastAsia="Times New Roman" w:hAnsi="Times New Roman" w:cs="Times New Roman"/>
                <w:color w:val="000000"/>
                <w:sz w:val="24"/>
                <w:szCs w:val="24"/>
                <w:lang w:eastAsia="ru-RU"/>
              </w:rPr>
            </w:pPr>
            <w:r w:rsidRPr="00BF7B61">
              <w:rPr>
                <w:rFonts w:ascii="Times New Roman" w:eastAsia="Times New Roman" w:hAnsi="Times New Roman" w:cs="Times New Roman"/>
                <w:sz w:val="24"/>
                <w:szCs w:val="24"/>
                <w:lang w:eastAsia="ru-RU"/>
              </w:rPr>
              <w:t>Формировать умение слушать небольшие рассказы без наглядного сопровождения.</w:t>
            </w:r>
          </w:p>
        </w:tc>
      </w:tr>
      <w:tr w:rsidR="006937F1" w:rsidRPr="006937F1" w:rsidTr="00535FFE">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Средняя группа</w:t>
            </w:r>
          </w:p>
        </w:tc>
        <w:tc>
          <w:tcPr>
            <w:tcW w:w="849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6937F1" w:rsidRPr="006937F1" w:rsidTr="00535FFE">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Старшая группа</w:t>
            </w:r>
          </w:p>
        </w:tc>
        <w:tc>
          <w:tcPr>
            <w:tcW w:w="849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 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6937F1" w:rsidRPr="006937F1" w:rsidTr="00535FFE">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Подготовительная группа</w:t>
            </w:r>
          </w:p>
        </w:tc>
        <w:tc>
          <w:tcPr>
            <w:tcW w:w="849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 Учить отражать в речи суть происходящего, устанавливать причинно- следственные связи, формулировать разнообразные вопросы причинно-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2.4. Психологическое сопровождение образовательной области «Художественно-эстетическое развитие»</w:t>
      </w:r>
    </w:p>
    <w:p w:rsidR="006937F1" w:rsidRPr="006937F1" w:rsidRDefault="006937F1" w:rsidP="006937F1">
      <w:pPr>
        <w:spacing w:after="0"/>
        <w:jc w:val="center"/>
        <w:rPr>
          <w:rFonts w:ascii="Times New Roman" w:eastAsia="Times New Roman" w:hAnsi="Times New Roman" w:cs="Times New Roman"/>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8637"/>
      </w:tblGrid>
      <w:tr w:rsidR="006937F1" w:rsidRPr="006937F1" w:rsidTr="00BF7B61">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 xml:space="preserve">Группа </w:t>
            </w:r>
          </w:p>
        </w:tc>
        <w:tc>
          <w:tcPr>
            <w:tcW w:w="8637"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Развивающие задачи</w:t>
            </w:r>
          </w:p>
        </w:tc>
      </w:tr>
      <w:tr w:rsidR="006937F1" w:rsidRPr="006937F1" w:rsidTr="00BF7B61">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Вторая младшая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6937F1" w:rsidRPr="006937F1" w:rsidTr="00BF7B61">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lastRenderedPageBreak/>
              <w:t>Средняя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 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6937F1" w:rsidRPr="006937F1" w:rsidTr="00BF7B61">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Старшая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6937F1" w:rsidRPr="006937F1" w:rsidTr="00BF7B61">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Подготовительная группа</w:t>
            </w:r>
          </w:p>
        </w:tc>
        <w:tc>
          <w:tcPr>
            <w:tcW w:w="8637"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 xml:space="preserve">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w:t>
            </w:r>
            <w:r w:rsidRPr="006937F1">
              <w:rPr>
                <w:rFonts w:ascii="Times New Roman" w:eastAsia="Times New Roman" w:hAnsi="Times New Roman" w:cs="Times New Roman"/>
                <w:sz w:val="24"/>
                <w:szCs w:val="24"/>
                <w:lang w:eastAsia="ru-RU"/>
              </w:rPr>
              <w:lastRenderedPageBreak/>
              <w:t>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6937F1" w:rsidRPr="006937F1" w:rsidRDefault="006937F1" w:rsidP="006937F1">
      <w:pPr>
        <w:spacing w:after="0"/>
        <w:jc w:val="center"/>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2.5. Психологическое сопровождение образовательной области «Физическое развитие»</w:t>
      </w: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8637"/>
      </w:tblGrid>
      <w:tr w:rsidR="006937F1" w:rsidRPr="006937F1" w:rsidTr="00BF7B61">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Группа</w:t>
            </w:r>
          </w:p>
        </w:tc>
        <w:tc>
          <w:tcPr>
            <w:tcW w:w="8637"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Развивающие задачи</w:t>
            </w:r>
          </w:p>
        </w:tc>
      </w:tr>
      <w:tr w:rsidR="006937F1" w:rsidRPr="006937F1" w:rsidTr="00BF7B61">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Вторая младшая 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6937F1" w:rsidRPr="006937F1" w:rsidTr="00BF7B61">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Средняя 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sz w:val="24"/>
                <w:szCs w:val="24"/>
                <w:lang w:eastAsia="ru-RU"/>
              </w:rPr>
            </w:pPr>
            <w:r w:rsidRPr="006937F1">
              <w:rPr>
                <w:rFonts w:ascii="Times New Roman" w:eastAsia="Times New Roman" w:hAnsi="Times New Roman" w:cs="Times New Roman"/>
                <w:sz w:val="24"/>
                <w:szCs w:val="24"/>
                <w:lang w:eastAsia="ru-RU"/>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p>
        </w:tc>
      </w:tr>
      <w:tr w:rsidR="006937F1" w:rsidRPr="006937F1" w:rsidTr="00BF7B61">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Старшая 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sz w:val="24"/>
                <w:szCs w:val="24"/>
                <w:lang w:eastAsia="ru-RU"/>
              </w:rPr>
            </w:pPr>
            <w:r w:rsidRPr="006937F1">
              <w:rPr>
                <w:rFonts w:ascii="Times New Roman" w:eastAsia="Times New Roman" w:hAnsi="Times New Roman" w:cs="Times New Roman"/>
                <w:sz w:val="24"/>
                <w:szCs w:val="24"/>
                <w:lang w:eastAsia="ru-RU"/>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6937F1" w:rsidRPr="006937F1" w:rsidTr="00BF7B61">
        <w:tc>
          <w:tcPr>
            <w:tcW w:w="210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Подготовительная группа</w:t>
            </w:r>
          </w:p>
        </w:tc>
        <w:tc>
          <w:tcPr>
            <w:tcW w:w="8637"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rsidR="00937221" w:rsidRPr="00937221" w:rsidRDefault="00937221" w:rsidP="00937221">
      <w:pPr>
        <w:spacing w:after="0" w:line="360" w:lineRule="auto"/>
        <w:jc w:val="both"/>
        <w:rPr>
          <w:rFonts w:ascii="Times New Roman" w:eastAsia="Times New Roman" w:hAnsi="Times New Roman" w:cs="Times New Roman"/>
          <w:bCs/>
          <w:color w:val="000000"/>
          <w:sz w:val="28"/>
          <w:szCs w:val="28"/>
          <w:lang w:eastAsia="ru-RU"/>
        </w:rPr>
      </w:pPr>
    </w:p>
    <w:p w:rsidR="00937221" w:rsidRPr="00937221" w:rsidRDefault="00233A43" w:rsidP="00937221">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w:t>
      </w:r>
      <w:r w:rsidR="00937221" w:rsidRPr="00937221">
        <w:rPr>
          <w:rFonts w:ascii="Times New Roman" w:eastAsia="Times New Roman" w:hAnsi="Times New Roman" w:cs="Times New Roman"/>
          <w:b/>
          <w:bCs/>
          <w:color w:val="000000"/>
          <w:sz w:val="28"/>
          <w:szCs w:val="28"/>
          <w:lang w:eastAsia="ru-RU"/>
        </w:rPr>
        <w:t xml:space="preserve"> Профессиональная компетентность педагога-психолога при проведении мониторинга в ДОУ может распространяться на следующие параметры диагностирования дошкольников.</w:t>
      </w:r>
    </w:p>
    <w:p w:rsidR="00937221" w:rsidRPr="00F46A11" w:rsidRDefault="00937221" w:rsidP="00937221">
      <w:pPr>
        <w:spacing w:after="0" w:line="360" w:lineRule="auto"/>
        <w:jc w:val="both"/>
        <w:rPr>
          <w:rFonts w:ascii="Times New Roman" w:eastAsia="Times New Roman" w:hAnsi="Times New Roman" w:cs="Times New Roman"/>
          <w:bCs/>
          <w:i/>
          <w:color w:val="000000"/>
          <w:sz w:val="28"/>
          <w:szCs w:val="28"/>
          <w:lang w:eastAsia="ru-RU"/>
        </w:rPr>
      </w:pPr>
      <w:r w:rsidRPr="00F46A11">
        <w:rPr>
          <w:rFonts w:ascii="Times New Roman" w:eastAsia="Times New Roman" w:hAnsi="Times New Roman" w:cs="Times New Roman"/>
          <w:bCs/>
          <w:i/>
          <w:color w:val="000000"/>
          <w:sz w:val="28"/>
          <w:szCs w:val="28"/>
          <w:lang w:eastAsia="ru-RU"/>
        </w:rPr>
        <w:t>Ранний возраст (1 – 3 лет)</w:t>
      </w:r>
    </w:p>
    <w:p w:rsidR="00937221" w:rsidRPr="00937221" w:rsidRDefault="00937221" w:rsidP="00261E20">
      <w:pPr>
        <w:pStyle w:val="a6"/>
        <w:numPr>
          <w:ilvl w:val="0"/>
          <w:numId w:val="11"/>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развитие речи;</w:t>
      </w:r>
    </w:p>
    <w:p w:rsidR="00937221" w:rsidRPr="00937221" w:rsidRDefault="00937221" w:rsidP="00261E20">
      <w:pPr>
        <w:pStyle w:val="a6"/>
        <w:numPr>
          <w:ilvl w:val="0"/>
          <w:numId w:val="11"/>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сенсорное развитие;</w:t>
      </w:r>
    </w:p>
    <w:p w:rsidR="00937221" w:rsidRPr="00937221" w:rsidRDefault="00937221" w:rsidP="00261E20">
      <w:pPr>
        <w:pStyle w:val="a6"/>
        <w:numPr>
          <w:ilvl w:val="0"/>
          <w:numId w:val="11"/>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развитие в игре;</w:t>
      </w:r>
    </w:p>
    <w:p w:rsidR="00937221" w:rsidRPr="00937221" w:rsidRDefault="00937221" w:rsidP="00261E20">
      <w:pPr>
        <w:pStyle w:val="a6"/>
        <w:numPr>
          <w:ilvl w:val="0"/>
          <w:numId w:val="11"/>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lastRenderedPageBreak/>
        <w:t>самостоятельная деятельность.</w:t>
      </w:r>
    </w:p>
    <w:p w:rsidR="00937221" w:rsidRPr="00F46A11" w:rsidRDefault="00937221" w:rsidP="00937221">
      <w:pPr>
        <w:spacing w:after="0" w:line="360" w:lineRule="auto"/>
        <w:jc w:val="both"/>
        <w:rPr>
          <w:rFonts w:ascii="Times New Roman" w:eastAsia="Times New Roman" w:hAnsi="Times New Roman" w:cs="Times New Roman"/>
          <w:bCs/>
          <w:i/>
          <w:color w:val="000000"/>
          <w:sz w:val="28"/>
          <w:szCs w:val="28"/>
          <w:lang w:eastAsia="ru-RU"/>
        </w:rPr>
      </w:pPr>
      <w:r w:rsidRPr="00F46A11">
        <w:rPr>
          <w:rFonts w:ascii="Times New Roman" w:eastAsia="Times New Roman" w:hAnsi="Times New Roman" w:cs="Times New Roman"/>
          <w:bCs/>
          <w:i/>
          <w:color w:val="000000"/>
          <w:sz w:val="28"/>
          <w:szCs w:val="28"/>
          <w:lang w:eastAsia="ru-RU"/>
        </w:rPr>
        <w:t>Младший возраст (3-4 года):</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понимание речи;</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активная речь;</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сенсорное развитие;</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игра;</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развитие пространственных представлений;</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рисование (желание рисовать, наличие замысла, умение держать карандаш);</w:t>
      </w:r>
    </w:p>
    <w:p w:rsidR="00937221" w:rsidRPr="00937221" w:rsidRDefault="00937221" w:rsidP="00261E20">
      <w:pPr>
        <w:pStyle w:val="a6"/>
        <w:numPr>
          <w:ilvl w:val="0"/>
          <w:numId w:val="12"/>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поведение (взаимоотношения со взрослыми и сверстниками).</w:t>
      </w:r>
    </w:p>
    <w:p w:rsidR="00937221" w:rsidRPr="00F46A11" w:rsidRDefault="00937221" w:rsidP="00937221">
      <w:pPr>
        <w:spacing w:after="0" w:line="360" w:lineRule="auto"/>
        <w:jc w:val="both"/>
        <w:rPr>
          <w:rFonts w:ascii="Times New Roman" w:eastAsia="Times New Roman" w:hAnsi="Times New Roman" w:cs="Times New Roman"/>
          <w:bCs/>
          <w:i/>
          <w:color w:val="000000"/>
          <w:sz w:val="28"/>
          <w:szCs w:val="28"/>
          <w:lang w:eastAsia="ru-RU"/>
        </w:rPr>
      </w:pPr>
      <w:r w:rsidRPr="00F46A11">
        <w:rPr>
          <w:rFonts w:ascii="Times New Roman" w:eastAsia="Times New Roman" w:hAnsi="Times New Roman" w:cs="Times New Roman"/>
          <w:bCs/>
          <w:i/>
          <w:color w:val="000000"/>
          <w:sz w:val="28"/>
          <w:szCs w:val="28"/>
          <w:lang w:eastAsia="ru-RU"/>
        </w:rPr>
        <w:t>Средний возраст (4-5 лет):</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слуховое восприятие (различение неречевых шумов);</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зрительное восприятие (узнавание черно-белых изображений);</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пространственные представления (конструирование, употребление простых предлогов);</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мелкая моторика;</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связная речь (умение выразить свою мысль);</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развитие мышления;</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анализ продуктивной деятельности — рисунок, лепка, аппликация, словотворчество и т.д.;</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игра — уровень игры, преобладающий вид общения;</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эмоциональное благополучие в ДОУ;</w:t>
      </w:r>
    </w:p>
    <w:p w:rsidR="00937221" w:rsidRPr="00937221" w:rsidRDefault="00937221" w:rsidP="00261E20">
      <w:pPr>
        <w:pStyle w:val="a6"/>
        <w:numPr>
          <w:ilvl w:val="0"/>
          <w:numId w:val="13"/>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социальные навыки — общение со взрослыми и сверстниками.</w:t>
      </w:r>
    </w:p>
    <w:p w:rsidR="00937221" w:rsidRPr="00F46A11" w:rsidRDefault="00937221" w:rsidP="00937221">
      <w:pPr>
        <w:spacing w:after="0" w:line="360" w:lineRule="auto"/>
        <w:jc w:val="both"/>
        <w:rPr>
          <w:rFonts w:ascii="Times New Roman" w:eastAsia="Times New Roman" w:hAnsi="Times New Roman" w:cs="Times New Roman"/>
          <w:bCs/>
          <w:i/>
          <w:color w:val="000000"/>
          <w:sz w:val="28"/>
          <w:szCs w:val="28"/>
          <w:lang w:eastAsia="ru-RU"/>
        </w:rPr>
      </w:pPr>
      <w:r w:rsidRPr="00F46A11">
        <w:rPr>
          <w:rFonts w:ascii="Times New Roman" w:eastAsia="Times New Roman" w:hAnsi="Times New Roman" w:cs="Times New Roman"/>
          <w:bCs/>
          <w:i/>
          <w:color w:val="000000"/>
          <w:sz w:val="28"/>
          <w:szCs w:val="28"/>
          <w:lang w:eastAsia="ru-RU"/>
        </w:rPr>
        <w:t>Старший возраст (5-6 лет):</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слуховое внимание;</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зрительно-пространственный гнозис - познание предметов, явлений, их значения и смысла;</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зрительно-пространственный праксис - способность выполнять последовательные комплексы движений и совершать целенаправленные действия по выработанному плану;</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общая моторика, ловкость, выносливость, разноименные движения;</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lastRenderedPageBreak/>
        <w:t>развитие графической деятельности;</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латеральные предпочтения;</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мыслительная деятельность;</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игровая деятельность;</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анализ продуктов деятельности;</w:t>
      </w:r>
    </w:p>
    <w:p w:rsidR="00937221" w:rsidRPr="00937221" w:rsidRDefault="00937221" w:rsidP="00261E20">
      <w:pPr>
        <w:pStyle w:val="a6"/>
        <w:numPr>
          <w:ilvl w:val="0"/>
          <w:numId w:val="14"/>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коммуникативные навыки.</w:t>
      </w:r>
    </w:p>
    <w:p w:rsidR="00937221" w:rsidRPr="00F46A11" w:rsidRDefault="00937221" w:rsidP="00937221">
      <w:pPr>
        <w:spacing w:after="0" w:line="360" w:lineRule="auto"/>
        <w:jc w:val="both"/>
        <w:rPr>
          <w:rFonts w:ascii="Times New Roman" w:eastAsia="Times New Roman" w:hAnsi="Times New Roman" w:cs="Times New Roman"/>
          <w:bCs/>
          <w:i/>
          <w:color w:val="000000"/>
          <w:sz w:val="28"/>
          <w:szCs w:val="28"/>
          <w:lang w:eastAsia="ru-RU"/>
        </w:rPr>
      </w:pPr>
      <w:r w:rsidRPr="00F46A11">
        <w:rPr>
          <w:rFonts w:ascii="Times New Roman" w:eastAsia="Times New Roman" w:hAnsi="Times New Roman" w:cs="Times New Roman"/>
          <w:bCs/>
          <w:i/>
          <w:color w:val="000000"/>
          <w:sz w:val="28"/>
          <w:szCs w:val="28"/>
          <w:lang w:eastAsia="ru-RU"/>
        </w:rPr>
        <w:t>Подготовительная к школе группа (6-7 лет):</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зрительно-моторная координация;</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ритмическое чувство;</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переключение движений;</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рядограммы (последовательность времен года, дней недели);</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звуковой анализ слов;</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умение определять состав числа;</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выделение 4-го лишнего, простые аналогии;</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составление сюжетного рассказа по серии картин;</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понимание логико-грамматических конструкций;</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установление причинно-следственных связей;</w:t>
      </w:r>
    </w:p>
    <w:p w:rsidR="00937221" w:rsidRPr="00937221" w:rsidRDefault="00937221" w:rsidP="00261E20">
      <w:pPr>
        <w:pStyle w:val="a6"/>
        <w:numPr>
          <w:ilvl w:val="0"/>
          <w:numId w:val="15"/>
        </w:numPr>
        <w:spacing w:after="0" w:line="360" w:lineRule="auto"/>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ориентировка на листе бумаги.</w:t>
      </w:r>
    </w:p>
    <w:p w:rsidR="00937221" w:rsidRPr="00937221" w:rsidRDefault="00937221" w:rsidP="00937221">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937221" w:rsidRDefault="0093722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233A43" w:rsidP="006937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006937F1" w:rsidRPr="006937F1">
        <w:rPr>
          <w:rFonts w:ascii="Times New Roman" w:eastAsia="Times New Roman" w:hAnsi="Times New Roman" w:cs="Times New Roman"/>
          <w:b/>
          <w:sz w:val="28"/>
          <w:szCs w:val="28"/>
          <w:lang w:eastAsia="ru-RU"/>
        </w:rPr>
        <w:t>.  Взаимодействие педагога-психолога с педагогами ДОУ</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 xml:space="preserve">Педагог-психолог ДОУ – это специалист, реализующий комплексную психологическую работу с ребенком: обучающую, развивающую, коррекционную. Одним из условий результативности его труда является тесное сотрудничество с воспитателями и специалистами детского сада, поскольку слаженность работы, единство требований и подходов, искренняя заинтересованность в гармоничном развитии ребенка обоих специалистов есть </w:t>
      </w:r>
      <w:r w:rsidR="00CF58FF">
        <w:rPr>
          <w:rFonts w:ascii="Times New Roman" w:eastAsia="Times New Roman" w:hAnsi="Times New Roman" w:cs="Times New Roman"/>
          <w:sz w:val="28"/>
          <w:szCs w:val="28"/>
          <w:lang w:eastAsia="ru-RU"/>
        </w:rPr>
        <w:t xml:space="preserve">основа эффективности не только их совместной деятельности, но </w:t>
      </w:r>
      <w:r w:rsidRPr="00F46A11">
        <w:rPr>
          <w:rFonts w:ascii="Times New Roman" w:eastAsia="Times New Roman" w:hAnsi="Times New Roman" w:cs="Times New Roman"/>
          <w:sz w:val="28"/>
          <w:szCs w:val="28"/>
          <w:lang w:eastAsia="ru-RU"/>
        </w:rPr>
        <w:t>и образовательного процесса в целом.</w:t>
      </w:r>
    </w:p>
    <w:p w:rsidR="00F46A11" w:rsidRPr="00CF58FF" w:rsidRDefault="00F46A11" w:rsidP="00CF58FF">
      <w:pPr>
        <w:spacing w:after="0" w:line="360" w:lineRule="auto"/>
        <w:ind w:firstLine="709"/>
        <w:jc w:val="both"/>
        <w:rPr>
          <w:rFonts w:ascii="Times New Roman" w:eastAsia="Times New Roman" w:hAnsi="Times New Roman" w:cs="Times New Roman"/>
          <w:i/>
          <w:sz w:val="28"/>
          <w:szCs w:val="28"/>
          <w:u w:val="single"/>
          <w:lang w:eastAsia="ru-RU"/>
        </w:rPr>
      </w:pPr>
      <w:r w:rsidRPr="00CF58FF">
        <w:rPr>
          <w:rFonts w:ascii="Times New Roman" w:eastAsia="Times New Roman" w:hAnsi="Times New Roman" w:cs="Times New Roman"/>
          <w:i/>
          <w:sz w:val="28"/>
          <w:szCs w:val="28"/>
          <w:u w:val="single"/>
          <w:lang w:eastAsia="ru-RU"/>
        </w:rPr>
        <w:lastRenderedPageBreak/>
        <w:t>Взаимодействие с руководителем:</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1.</w:t>
      </w:r>
      <w:r w:rsidRPr="00F46A11">
        <w:rPr>
          <w:rFonts w:ascii="Times New Roman" w:eastAsia="Times New Roman" w:hAnsi="Times New Roman" w:cs="Times New Roman"/>
          <w:sz w:val="28"/>
          <w:szCs w:val="28"/>
          <w:lang w:eastAsia="ru-RU"/>
        </w:rPr>
        <w:tab/>
        <w:t>Уточняются вопросы по психологическому сопровождению образовательного процесса, формы и методы работы, которые будут эффективны.</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2.</w:t>
      </w:r>
      <w:r w:rsidRPr="00F46A11">
        <w:rPr>
          <w:rFonts w:ascii="Times New Roman" w:eastAsia="Times New Roman" w:hAnsi="Times New Roman" w:cs="Times New Roman"/>
          <w:sz w:val="28"/>
          <w:szCs w:val="28"/>
          <w:lang w:eastAsia="ru-RU"/>
        </w:rPr>
        <w:tab/>
        <w:t>Предост</w:t>
      </w:r>
      <w:r>
        <w:rPr>
          <w:rFonts w:ascii="Times New Roman" w:eastAsia="Times New Roman" w:hAnsi="Times New Roman" w:cs="Times New Roman"/>
          <w:sz w:val="28"/>
          <w:szCs w:val="28"/>
          <w:lang w:eastAsia="ru-RU"/>
        </w:rPr>
        <w:t>авляется отчетная документация.</w:t>
      </w:r>
    </w:p>
    <w:p w:rsidR="00F46A11" w:rsidRPr="00CF58FF" w:rsidRDefault="00F46A11" w:rsidP="00CF58FF">
      <w:pPr>
        <w:spacing w:after="0" w:line="360" w:lineRule="auto"/>
        <w:ind w:firstLine="709"/>
        <w:jc w:val="both"/>
        <w:rPr>
          <w:rFonts w:ascii="Times New Roman" w:eastAsia="Times New Roman" w:hAnsi="Times New Roman" w:cs="Times New Roman"/>
          <w:i/>
          <w:sz w:val="28"/>
          <w:szCs w:val="28"/>
          <w:u w:val="single"/>
          <w:lang w:eastAsia="ru-RU"/>
        </w:rPr>
      </w:pPr>
      <w:r w:rsidRPr="00CF58FF">
        <w:rPr>
          <w:rFonts w:ascii="Times New Roman" w:eastAsia="Times New Roman" w:hAnsi="Times New Roman" w:cs="Times New Roman"/>
          <w:i/>
          <w:sz w:val="28"/>
          <w:szCs w:val="28"/>
          <w:u w:val="single"/>
          <w:lang w:eastAsia="ru-RU"/>
        </w:rPr>
        <w:t>Взаимодействие со старшим воспитателем:</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1.</w:t>
      </w:r>
      <w:r w:rsidRPr="00F46A11">
        <w:rPr>
          <w:rFonts w:ascii="Times New Roman" w:eastAsia="Times New Roman" w:hAnsi="Times New Roman" w:cs="Times New Roman"/>
          <w:sz w:val="28"/>
          <w:szCs w:val="28"/>
          <w:lang w:eastAsia="ru-RU"/>
        </w:rPr>
        <w:tab/>
        <w:t>Участие в разработках методических и информационных материалов по психолого-педагогическим вопросам.</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2.</w:t>
      </w:r>
      <w:r w:rsidRPr="00F46A11">
        <w:rPr>
          <w:rFonts w:ascii="Times New Roman" w:eastAsia="Times New Roman" w:hAnsi="Times New Roman" w:cs="Times New Roman"/>
          <w:sz w:val="28"/>
          <w:szCs w:val="28"/>
          <w:lang w:eastAsia="ru-RU"/>
        </w:rPr>
        <w:tab/>
        <w:t>Участие в деятельности педагогического и иных советов образовательного учреждения, психолого-педагогических консилиумов.</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3.</w:t>
      </w:r>
      <w:r w:rsidRPr="00F46A11">
        <w:rPr>
          <w:rFonts w:ascii="Times New Roman" w:eastAsia="Times New Roman" w:hAnsi="Times New Roman" w:cs="Times New Roman"/>
          <w:sz w:val="28"/>
          <w:szCs w:val="28"/>
          <w:lang w:eastAsia="ru-RU"/>
        </w:rPr>
        <w:tab/>
        <w:t>Представление документации в течение всего учебного года (план работы, аналитические справки, анализ работы за год).</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4.</w:t>
      </w:r>
      <w:r w:rsidRPr="00F46A11">
        <w:rPr>
          <w:rFonts w:ascii="Times New Roman" w:eastAsia="Times New Roman" w:hAnsi="Times New Roman" w:cs="Times New Roman"/>
          <w:sz w:val="28"/>
          <w:szCs w:val="28"/>
          <w:lang w:eastAsia="ru-RU"/>
        </w:rPr>
        <w:tab/>
        <w:t>Работы по преемственности со школой.</w:t>
      </w:r>
    </w:p>
    <w:p w:rsidR="00F46A11" w:rsidRPr="00CF58FF" w:rsidRDefault="00F46A11" w:rsidP="00CF58FF">
      <w:pPr>
        <w:spacing w:after="0" w:line="360" w:lineRule="auto"/>
        <w:ind w:firstLine="709"/>
        <w:jc w:val="both"/>
        <w:rPr>
          <w:rFonts w:ascii="Times New Roman" w:eastAsia="Times New Roman" w:hAnsi="Times New Roman" w:cs="Times New Roman"/>
          <w:i/>
          <w:sz w:val="28"/>
          <w:szCs w:val="28"/>
          <w:u w:val="single"/>
          <w:lang w:eastAsia="ru-RU"/>
        </w:rPr>
      </w:pPr>
      <w:r w:rsidRPr="00CF58FF">
        <w:rPr>
          <w:rFonts w:ascii="Times New Roman" w:eastAsia="Times New Roman" w:hAnsi="Times New Roman" w:cs="Times New Roman"/>
          <w:i/>
          <w:sz w:val="28"/>
          <w:szCs w:val="28"/>
          <w:u w:val="single"/>
          <w:lang w:eastAsia="ru-RU"/>
        </w:rPr>
        <w:t>Взаимодействие с воспитателями:</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1.</w:t>
      </w:r>
      <w:r w:rsidRPr="00F46A11">
        <w:rPr>
          <w:rFonts w:ascii="Times New Roman" w:eastAsia="Times New Roman" w:hAnsi="Times New Roman" w:cs="Times New Roman"/>
          <w:sz w:val="28"/>
          <w:szCs w:val="28"/>
          <w:lang w:eastAsia="ru-RU"/>
        </w:rPr>
        <w:tab/>
        <w:t>Участие в собраниях, объединениях, педсоветах;</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2.</w:t>
      </w:r>
      <w:r w:rsidRPr="00F46A11">
        <w:rPr>
          <w:rFonts w:ascii="Times New Roman" w:eastAsia="Times New Roman" w:hAnsi="Times New Roman" w:cs="Times New Roman"/>
          <w:sz w:val="28"/>
          <w:szCs w:val="28"/>
          <w:lang w:eastAsia="ru-RU"/>
        </w:rPr>
        <w:tab/>
        <w:t>Участие в деятельности по психологической подготовке детей к школе (активизация внимания, памяти, просвещение воспитателей по данной тематике).</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3.</w:t>
      </w:r>
      <w:r w:rsidRPr="00F46A11">
        <w:rPr>
          <w:rFonts w:ascii="Times New Roman" w:eastAsia="Times New Roman" w:hAnsi="Times New Roman" w:cs="Times New Roman"/>
          <w:sz w:val="28"/>
          <w:szCs w:val="28"/>
          <w:lang w:eastAsia="ru-RU"/>
        </w:rPr>
        <w:tab/>
        <w:t>Организация и проведение консультаций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4.</w:t>
      </w:r>
      <w:r w:rsidRPr="00F46A11">
        <w:rPr>
          <w:rFonts w:ascii="Times New Roman" w:eastAsia="Times New Roman" w:hAnsi="Times New Roman" w:cs="Times New Roman"/>
          <w:sz w:val="28"/>
          <w:szCs w:val="28"/>
          <w:lang w:eastAsia="ru-RU"/>
        </w:rPr>
        <w:tab/>
        <w:t>Участие совместно с воспитателем в организации и проведении различных праздничных мероприятий.</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5.</w:t>
      </w:r>
      <w:r w:rsidRPr="00F46A11">
        <w:rPr>
          <w:rFonts w:ascii="Times New Roman" w:eastAsia="Times New Roman" w:hAnsi="Times New Roman" w:cs="Times New Roman"/>
          <w:sz w:val="28"/>
          <w:szCs w:val="28"/>
          <w:lang w:eastAsia="ru-RU"/>
        </w:rPr>
        <w:tab/>
        <w:t>Оказание психологической профилактической помощи воспитателям с целью предупреждения у них эмоционального выгорания.</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6.</w:t>
      </w:r>
      <w:r w:rsidRPr="00F46A11">
        <w:rPr>
          <w:rFonts w:ascii="Times New Roman" w:eastAsia="Times New Roman" w:hAnsi="Times New Roman" w:cs="Times New Roman"/>
          <w:sz w:val="28"/>
          <w:szCs w:val="28"/>
          <w:lang w:eastAsia="ru-RU"/>
        </w:rPr>
        <w:tab/>
        <w:t>Посещение и психологическая экспертиза занятий.</w:t>
      </w:r>
    </w:p>
    <w:p w:rsidR="00F46A11" w:rsidRPr="00CF58FF" w:rsidRDefault="00F46A11" w:rsidP="00CF58FF">
      <w:pPr>
        <w:spacing w:after="0" w:line="360" w:lineRule="auto"/>
        <w:ind w:firstLine="709"/>
        <w:jc w:val="both"/>
        <w:rPr>
          <w:rFonts w:ascii="Times New Roman" w:eastAsia="Times New Roman" w:hAnsi="Times New Roman" w:cs="Times New Roman"/>
          <w:i/>
          <w:sz w:val="28"/>
          <w:szCs w:val="28"/>
          <w:u w:val="single"/>
          <w:lang w:eastAsia="ru-RU"/>
        </w:rPr>
      </w:pPr>
      <w:r w:rsidRPr="00CF58FF">
        <w:rPr>
          <w:rFonts w:ascii="Times New Roman" w:eastAsia="Times New Roman" w:hAnsi="Times New Roman" w:cs="Times New Roman"/>
          <w:i/>
          <w:sz w:val="28"/>
          <w:szCs w:val="28"/>
          <w:u w:val="single"/>
          <w:lang w:eastAsia="ru-RU"/>
        </w:rPr>
        <w:t>Взаимодействие с музыкальным руководителем</w:t>
      </w:r>
      <w:r w:rsidR="00CF58FF">
        <w:rPr>
          <w:rFonts w:ascii="Times New Roman" w:eastAsia="Times New Roman" w:hAnsi="Times New Roman" w:cs="Times New Roman"/>
          <w:i/>
          <w:sz w:val="28"/>
          <w:szCs w:val="28"/>
          <w:u w:val="single"/>
          <w:lang w:eastAsia="ru-RU"/>
        </w:rPr>
        <w:t>:</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1.</w:t>
      </w:r>
      <w:r w:rsidRPr="00F46A11">
        <w:rPr>
          <w:rFonts w:ascii="Times New Roman" w:eastAsia="Times New Roman" w:hAnsi="Times New Roman" w:cs="Times New Roman"/>
          <w:sz w:val="28"/>
          <w:szCs w:val="28"/>
          <w:lang w:eastAsia="ru-RU"/>
        </w:rPr>
        <w:tab/>
        <w:t>Участие в подборе музыкального сопровождения для проведения релаксационных упражнений на музыкальном занятии.</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2.</w:t>
      </w:r>
      <w:r w:rsidRPr="00F46A11">
        <w:rPr>
          <w:rFonts w:ascii="Times New Roman" w:eastAsia="Times New Roman" w:hAnsi="Times New Roman" w:cs="Times New Roman"/>
          <w:sz w:val="28"/>
          <w:szCs w:val="28"/>
          <w:lang w:eastAsia="ru-RU"/>
        </w:rPr>
        <w:tab/>
        <w:t>Проведение совместных занятий со старшими дошкольниками с целью развития творческого воображения, фантазии, психологического раскрепощения каждого ребенка.</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lastRenderedPageBreak/>
        <w:t>3.</w:t>
      </w:r>
      <w:r w:rsidRPr="00F46A11">
        <w:rPr>
          <w:rFonts w:ascii="Times New Roman" w:eastAsia="Times New Roman" w:hAnsi="Times New Roman" w:cs="Times New Roman"/>
          <w:sz w:val="28"/>
          <w:szCs w:val="28"/>
          <w:lang w:eastAsia="ru-RU"/>
        </w:rPr>
        <w:tab/>
        <w:t>Организация психологического сопровождения детей раннего возраста на музыкальных занятиях.</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4.</w:t>
      </w:r>
      <w:r w:rsidRPr="00F46A11">
        <w:rPr>
          <w:rFonts w:ascii="Times New Roman" w:eastAsia="Times New Roman" w:hAnsi="Times New Roman" w:cs="Times New Roman"/>
          <w:sz w:val="28"/>
          <w:szCs w:val="28"/>
          <w:lang w:eastAsia="ru-RU"/>
        </w:rPr>
        <w:tab/>
        <w:t>Участие в организации и проведении театрализованных представлений.</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5.</w:t>
      </w:r>
      <w:r w:rsidRPr="00F46A11">
        <w:rPr>
          <w:rFonts w:ascii="Times New Roman" w:eastAsia="Times New Roman" w:hAnsi="Times New Roman" w:cs="Times New Roman"/>
          <w:sz w:val="28"/>
          <w:szCs w:val="28"/>
          <w:lang w:eastAsia="ru-RU"/>
        </w:rPr>
        <w:tab/>
        <w:t>Обеспечение психологической безопасности во время проведения массовых праздничных мероприятий.</w:t>
      </w:r>
    </w:p>
    <w:p w:rsidR="00F46A11" w:rsidRPr="00CF58FF" w:rsidRDefault="00F46A11" w:rsidP="00CF58FF">
      <w:pPr>
        <w:spacing w:after="0" w:line="360" w:lineRule="auto"/>
        <w:ind w:firstLine="709"/>
        <w:jc w:val="both"/>
        <w:rPr>
          <w:rFonts w:ascii="Times New Roman" w:eastAsia="Times New Roman" w:hAnsi="Times New Roman" w:cs="Times New Roman"/>
          <w:i/>
          <w:sz w:val="28"/>
          <w:szCs w:val="28"/>
          <w:u w:val="single"/>
          <w:lang w:eastAsia="ru-RU"/>
        </w:rPr>
      </w:pPr>
      <w:r w:rsidRPr="00CF58FF">
        <w:rPr>
          <w:rFonts w:ascii="Times New Roman" w:eastAsia="Times New Roman" w:hAnsi="Times New Roman" w:cs="Times New Roman"/>
          <w:i/>
          <w:sz w:val="28"/>
          <w:szCs w:val="28"/>
          <w:u w:val="single"/>
          <w:lang w:eastAsia="ru-RU"/>
        </w:rPr>
        <w:t>Взаимодействие с инструктором по физической культуре:</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1.</w:t>
      </w:r>
      <w:r w:rsidRPr="00F46A11">
        <w:rPr>
          <w:rFonts w:ascii="Times New Roman" w:eastAsia="Times New Roman" w:hAnsi="Times New Roman" w:cs="Times New Roman"/>
          <w:sz w:val="28"/>
          <w:szCs w:val="28"/>
          <w:lang w:eastAsia="ru-RU"/>
        </w:rPr>
        <w:tab/>
        <w:t>Формирование у детей, родителей и сотрудников детского сада осознание понятия «здоровье» и влияния образа жизни на состояние здоровья.</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2.</w:t>
      </w:r>
      <w:r w:rsidRPr="00F46A11">
        <w:rPr>
          <w:rFonts w:ascii="Times New Roman" w:eastAsia="Times New Roman" w:hAnsi="Times New Roman" w:cs="Times New Roman"/>
          <w:sz w:val="28"/>
          <w:szCs w:val="28"/>
          <w:lang w:eastAsia="ru-RU"/>
        </w:rPr>
        <w:tab/>
        <w:t>Оказание помощи в подборе игровых упражнений с учетом возрастных и психофизиологических особенностей детей, уровня их развития и состояния здоровья.</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3.</w:t>
      </w:r>
      <w:r w:rsidRPr="00F46A11">
        <w:rPr>
          <w:rFonts w:ascii="Times New Roman" w:eastAsia="Times New Roman" w:hAnsi="Times New Roman" w:cs="Times New Roman"/>
          <w:sz w:val="28"/>
          <w:szCs w:val="28"/>
          <w:lang w:eastAsia="ru-RU"/>
        </w:rPr>
        <w:tab/>
        <w:t>Способствование развитию мелкомоторных и основных движений.</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4.</w:t>
      </w:r>
      <w:r w:rsidRPr="00F46A11">
        <w:rPr>
          <w:rFonts w:ascii="Times New Roman" w:eastAsia="Times New Roman" w:hAnsi="Times New Roman" w:cs="Times New Roman"/>
          <w:sz w:val="28"/>
          <w:szCs w:val="28"/>
          <w:lang w:eastAsia="ru-RU"/>
        </w:rPr>
        <w:tab/>
        <w:t>Формирование потребности в двигательной активности и физическом совершенствовании.</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5.</w:t>
      </w:r>
      <w:r w:rsidRPr="00F46A11">
        <w:rPr>
          <w:rFonts w:ascii="Times New Roman" w:eastAsia="Times New Roman" w:hAnsi="Times New Roman" w:cs="Times New Roman"/>
          <w:sz w:val="28"/>
          <w:szCs w:val="28"/>
          <w:lang w:eastAsia="ru-RU"/>
        </w:rPr>
        <w:tab/>
        <w:t>Способствование формированию у детей волевых качеств (настрой на победу и т. д.).</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6.</w:t>
      </w:r>
      <w:r w:rsidRPr="00F46A11">
        <w:rPr>
          <w:rFonts w:ascii="Times New Roman" w:eastAsia="Times New Roman" w:hAnsi="Times New Roman" w:cs="Times New Roman"/>
          <w:sz w:val="28"/>
          <w:szCs w:val="28"/>
          <w:lang w:eastAsia="ru-RU"/>
        </w:rPr>
        <w:tab/>
        <w:t>Организация психопрофилактических мероприятий с целью предупреждения психоэмоционального напряжения у детей (психопрофилактические прогулки, физкультурная терапия).</w:t>
      </w:r>
    </w:p>
    <w:p w:rsidR="00F46A11" w:rsidRPr="00CF58FF" w:rsidRDefault="00F46A11" w:rsidP="00CF58FF">
      <w:pPr>
        <w:spacing w:after="0" w:line="360" w:lineRule="auto"/>
        <w:ind w:firstLine="709"/>
        <w:jc w:val="both"/>
        <w:rPr>
          <w:rFonts w:ascii="Times New Roman" w:eastAsia="Times New Roman" w:hAnsi="Times New Roman" w:cs="Times New Roman"/>
          <w:i/>
          <w:sz w:val="28"/>
          <w:szCs w:val="28"/>
          <w:u w:val="single"/>
          <w:lang w:eastAsia="ru-RU"/>
        </w:rPr>
      </w:pPr>
      <w:r w:rsidRPr="00CF58FF">
        <w:rPr>
          <w:rFonts w:ascii="Times New Roman" w:eastAsia="Times New Roman" w:hAnsi="Times New Roman" w:cs="Times New Roman"/>
          <w:i/>
          <w:sz w:val="28"/>
          <w:szCs w:val="28"/>
          <w:u w:val="single"/>
          <w:lang w:eastAsia="ru-RU"/>
        </w:rPr>
        <w:t>Взаимодействие с учителем-логопедом:</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1. Оказание помощи детям в овладении учебными навыками и умениями, в развитии саморегуляции и самоконтроля на занятиях логопеда.</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2. Участие в обследовании детей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3. Разработка индивидуально-ориентированного маршрута психологического сопровождения ребенка и его семьи на основе полученных данных совместно со всеми специалистами.</w:t>
      </w:r>
    </w:p>
    <w:p w:rsidR="00F46A11" w:rsidRPr="00F46A11" w:rsidRDefault="00F46A11" w:rsidP="00CF58FF">
      <w:pPr>
        <w:spacing w:after="0" w:line="360" w:lineRule="auto"/>
        <w:ind w:firstLine="709"/>
        <w:jc w:val="both"/>
        <w:rPr>
          <w:rFonts w:ascii="Times New Roman" w:eastAsia="Times New Roman" w:hAnsi="Times New Roman" w:cs="Times New Roman"/>
          <w:sz w:val="28"/>
          <w:szCs w:val="28"/>
          <w:lang w:eastAsia="ru-RU"/>
        </w:rPr>
      </w:pPr>
      <w:r w:rsidRPr="00F46A11">
        <w:rPr>
          <w:rFonts w:ascii="Times New Roman" w:eastAsia="Times New Roman" w:hAnsi="Times New Roman" w:cs="Times New Roman"/>
          <w:sz w:val="28"/>
          <w:szCs w:val="28"/>
          <w:lang w:eastAsia="ru-RU"/>
        </w:rPr>
        <w:t xml:space="preserve">Таким образом, взаимодействие педагога-психолога с педагогами ДОУ – это один из нескольких вариантов педагогического взаимодействия. </w:t>
      </w:r>
    </w:p>
    <w:p w:rsidR="006937F1" w:rsidRPr="006937F1" w:rsidRDefault="00F46A11" w:rsidP="00CF58FF">
      <w:pPr>
        <w:spacing w:after="0" w:line="360" w:lineRule="auto"/>
        <w:ind w:firstLine="709"/>
        <w:jc w:val="both"/>
        <w:rPr>
          <w:rFonts w:ascii="Times New Roman" w:eastAsia="Times New Roman" w:hAnsi="Times New Roman" w:cs="Times New Roman"/>
          <w:b/>
          <w:sz w:val="28"/>
          <w:szCs w:val="28"/>
          <w:lang w:eastAsia="ru-RU"/>
        </w:rPr>
      </w:pPr>
      <w:r w:rsidRPr="00F46A11">
        <w:rPr>
          <w:rFonts w:ascii="Times New Roman" w:eastAsia="Times New Roman" w:hAnsi="Times New Roman" w:cs="Times New Roman"/>
          <w:sz w:val="28"/>
          <w:szCs w:val="28"/>
          <w:lang w:eastAsia="ru-RU"/>
        </w:rPr>
        <w:lastRenderedPageBreak/>
        <w:t>А педагогическое взаимодействие, в с</w:t>
      </w:r>
      <w:r w:rsidR="00CF58FF">
        <w:rPr>
          <w:rFonts w:ascii="Times New Roman" w:eastAsia="Times New Roman" w:hAnsi="Times New Roman" w:cs="Times New Roman"/>
          <w:sz w:val="28"/>
          <w:szCs w:val="28"/>
          <w:lang w:eastAsia="ru-RU"/>
        </w:rPr>
        <w:t>в</w:t>
      </w:r>
      <w:r w:rsidRPr="00F46A11">
        <w:rPr>
          <w:rFonts w:ascii="Times New Roman" w:eastAsia="Times New Roman" w:hAnsi="Times New Roman" w:cs="Times New Roman"/>
          <w:sz w:val="28"/>
          <w:szCs w:val="28"/>
          <w:lang w:eastAsia="ru-RU"/>
        </w:rPr>
        <w:t>ою очередь, - это сложнейший процесс, состоящий из множества компонентов: дидактических, воспитательных и социально-педагогических взаимодействий.</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4C7499" w:rsidRDefault="00CF58FF" w:rsidP="006937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33A43">
        <w:rPr>
          <w:rFonts w:ascii="Times New Roman" w:eastAsia="Times New Roman" w:hAnsi="Times New Roman" w:cs="Times New Roman"/>
          <w:b/>
          <w:sz w:val="28"/>
          <w:szCs w:val="28"/>
          <w:lang w:eastAsia="ru-RU"/>
        </w:rPr>
        <w:t>8</w:t>
      </w:r>
      <w:r w:rsidR="006937F1" w:rsidRPr="006937F1">
        <w:rPr>
          <w:rFonts w:ascii="Times New Roman" w:eastAsia="Times New Roman" w:hAnsi="Times New Roman" w:cs="Times New Roman"/>
          <w:b/>
          <w:sz w:val="28"/>
          <w:szCs w:val="28"/>
          <w:lang w:eastAsia="ru-RU"/>
        </w:rPr>
        <w:t>. Система работы с родителями воспитанников</w:t>
      </w:r>
    </w:p>
    <w:p w:rsidR="004C7499" w:rsidRDefault="004C7499" w:rsidP="006937F1">
      <w:pPr>
        <w:spacing w:after="0" w:line="240" w:lineRule="auto"/>
        <w:jc w:val="center"/>
        <w:rPr>
          <w:rFonts w:ascii="Times New Roman" w:eastAsia="Times New Roman" w:hAnsi="Times New Roman" w:cs="Times New Roman"/>
          <w:b/>
          <w:sz w:val="28"/>
          <w:szCs w:val="28"/>
          <w:lang w:eastAsia="ru-RU"/>
        </w:rPr>
      </w:pPr>
    </w:p>
    <w:p w:rsidR="004C7499" w:rsidRPr="004C7499" w:rsidRDefault="006937F1"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 xml:space="preserve"> </w:t>
      </w:r>
      <w:r w:rsidR="004C7499" w:rsidRPr="004C7499">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Цель: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4C7499" w:rsidRPr="004C7499" w:rsidRDefault="004C7499" w:rsidP="004C7499">
      <w:pPr>
        <w:spacing w:after="0" w:line="360" w:lineRule="auto"/>
        <w:ind w:firstLine="709"/>
        <w:jc w:val="both"/>
        <w:rPr>
          <w:rFonts w:ascii="Times New Roman" w:eastAsia="Times New Roman" w:hAnsi="Times New Roman" w:cs="Times New Roman"/>
          <w:i/>
          <w:sz w:val="28"/>
          <w:szCs w:val="28"/>
          <w:u w:val="single"/>
          <w:lang w:eastAsia="ru-RU"/>
        </w:rPr>
      </w:pPr>
      <w:r w:rsidRPr="004C7499">
        <w:rPr>
          <w:rFonts w:ascii="Times New Roman" w:eastAsia="Times New Roman" w:hAnsi="Times New Roman" w:cs="Times New Roman"/>
          <w:i/>
          <w:sz w:val="28"/>
          <w:szCs w:val="28"/>
          <w:u w:val="single"/>
          <w:lang w:eastAsia="ru-RU"/>
        </w:rPr>
        <w:t>Задачи взаимодействия педагога с семьями дошкольников:</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1. 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2. Ориентировать родителей на изменения в личностном развитии дошкольников – развитии любознательности, самостоятельности, инициативы в детских видах деятельности. Помочь родителям учитывать эти изменения в своей педагогической практике.</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5. Включать родителей в совместную с педагогом деятельность по развитию субъектных проявлений ребенка.</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6. Помочь родителям создать условия для развития эстетических чувств старших дошкольников, приобщения детей в семье к разным видам искусства (музыке, театральному, изобразительному искусству) и художественной литературе.</w:t>
      </w:r>
    </w:p>
    <w:p w:rsidR="004C7499" w:rsidRPr="004C7499" w:rsidRDefault="004C7499" w:rsidP="004C7499">
      <w:pPr>
        <w:spacing w:after="0" w:line="360" w:lineRule="auto"/>
        <w:ind w:firstLine="709"/>
        <w:jc w:val="both"/>
        <w:rPr>
          <w:rFonts w:ascii="Times New Roman" w:eastAsia="Times New Roman" w:hAnsi="Times New Roman" w:cs="Times New Roman"/>
          <w:i/>
          <w:sz w:val="28"/>
          <w:szCs w:val="28"/>
          <w:u w:val="single"/>
          <w:lang w:eastAsia="ru-RU"/>
        </w:rPr>
      </w:pPr>
      <w:r w:rsidRPr="004C7499">
        <w:rPr>
          <w:rFonts w:ascii="Times New Roman" w:eastAsia="Times New Roman" w:hAnsi="Times New Roman" w:cs="Times New Roman"/>
          <w:i/>
          <w:sz w:val="28"/>
          <w:szCs w:val="28"/>
          <w:u w:val="single"/>
          <w:lang w:eastAsia="ru-RU"/>
        </w:rPr>
        <w:lastRenderedPageBreak/>
        <w:t>В основу совместной деятельности семьи и дошкольного учреждения заложены следующие принципы:</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единый подход к процессу развития, образования и воспитания ребёнка подход к родителям как к активным субъектам процесса взаимодействия – полноправные партнеры воспитания и обучения детей;</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дифференцированный подход к каждой семье;</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единство в понимании педагогами и родителями ценностно-целевых ориентиров, задач, условий, результата развития ребенка;</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помощь, поддержка, уважение и доверие к ребенку со стороны педагога и родителей;</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открытость дошкольного учреждения для родителей;</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равно ответственность родителей и педагогов.</w:t>
      </w:r>
    </w:p>
    <w:p w:rsidR="004C7499" w:rsidRPr="004C7499" w:rsidRDefault="004C7499" w:rsidP="004C7499">
      <w:pPr>
        <w:spacing w:after="0" w:line="360" w:lineRule="auto"/>
        <w:ind w:firstLine="709"/>
        <w:jc w:val="both"/>
        <w:rPr>
          <w:rFonts w:ascii="Times New Roman" w:eastAsia="Times New Roman" w:hAnsi="Times New Roman" w:cs="Times New Roman"/>
          <w:i/>
          <w:sz w:val="28"/>
          <w:szCs w:val="28"/>
          <w:u w:val="single"/>
          <w:lang w:eastAsia="ru-RU"/>
        </w:rPr>
      </w:pPr>
      <w:r w:rsidRPr="004C7499">
        <w:rPr>
          <w:rFonts w:ascii="Times New Roman" w:eastAsia="Times New Roman" w:hAnsi="Times New Roman" w:cs="Times New Roman"/>
          <w:i/>
          <w:sz w:val="28"/>
          <w:szCs w:val="28"/>
          <w:u w:val="single"/>
          <w:lang w:eastAsia="ru-RU"/>
        </w:rPr>
        <w:t>Сотрудничество педагогов и родителей предполагает следующие подходы:</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родители рассматриваются, как важный фактор в улучшении перспектив развития детей;</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родители имеют право на информированность и обращение к педагогам детского сада за советами с тем, чтобы эффективнее влиять на развитие своих детей;</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родители при соответствующих условиях могут быть субъектами организации, планирования и развития образовательной системы ДОУ.</w:t>
      </w:r>
    </w:p>
    <w:p w:rsidR="004C7499" w:rsidRPr="004C7499" w:rsidRDefault="004C7499" w:rsidP="004C7499">
      <w:pPr>
        <w:spacing w:after="0" w:line="360" w:lineRule="auto"/>
        <w:ind w:firstLine="709"/>
        <w:jc w:val="both"/>
        <w:rPr>
          <w:rFonts w:ascii="Times New Roman" w:eastAsia="Times New Roman" w:hAnsi="Times New Roman" w:cs="Times New Roman"/>
          <w:i/>
          <w:sz w:val="28"/>
          <w:szCs w:val="28"/>
          <w:u w:val="single"/>
          <w:lang w:eastAsia="ru-RU"/>
        </w:rPr>
      </w:pPr>
      <w:r w:rsidRPr="004C7499">
        <w:rPr>
          <w:rFonts w:ascii="Times New Roman" w:eastAsia="Times New Roman" w:hAnsi="Times New Roman" w:cs="Times New Roman"/>
          <w:i/>
          <w:sz w:val="28"/>
          <w:szCs w:val="28"/>
          <w:u w:val="single"/>
          <w:lang w:eastAsia="ru-RU"/>
        </w:rPr>
        <w:t>Система взаимодействия с родителями включает:</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lastRenderedPageBreak/>
        <w:t>•</w:t>
      </w:r>
      <w:r w:rsidRPr="004C7499">
        <w:rPr>
          <w:rFonts w:ascii="Times New Roman" w:eastAsia="Times New Roman" w:hAnsi="Times New Roman" w:cs="Times New Roman"/>
          <w:sz w:val="28"/>
          <w:szCs w:val="28"/>
          <w:lang w:eastAsia="ru-RU"/>
        </w:rPr>
        <w:tab/>
        <w:t>ознакомление родителей с целями, задачами и результатами раб</w:t>
      </w:r>
      <w:r>
        <w:rPr>
          <w:rFonts w:ascii="Times New Roman" w:eastAsia="Times New Roman" w:hAnsi="Times New Roman" w:cs="Times New Roman"/>
          <w:sz w:val="28"/>
          <w:szCs w:val="28"/>
          <w:lang w:eastAsia="ru-RU"/>
        </w:rPr>
        <w:t>оты МАДОУ «Детский сад «Сказка</w:t>
      </w:r>
      <w:r w:rsidRPr="004C74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структурное подразделение «Солнышко» </w:t>
      </w:r>
      <w:r w:rsidRPr="004C7499">
        <w:rPr>
          <w:rFonts w:ascii="Times New Roman" w:eastAsia="Times New Roman" w:hAnsi="Times New Roman" w:cs="Times New Roman"/>
          <w:sz w:val="28"/>
          <w:szCs w:val="28"/>
          <w:lang w:eastAsia="ru-RU"/>
        </w:rPr>
        <w:t>на общих и групповых родительских собраниях;</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анализ участия родительской общественности в жизни МАДОУ «Детский сад «Сказка» - структурное подразделение «Солнышко»</w:t>
      </w:r>
      <w:r>
        <w:rPr>
          <w:rFonts w:ascii="Times New Roman" w:eastAsia="Times New Roman" w:hAnsi="Times New Roman" w:cs="Times New Roman"/>
          <w:sz w:val="28"/>
          <w:szCs w:val="28"/>
          <w:lang w:eastAsia="ru-RU"/>
        </w:rPr>
        <w:t xml:space="preserve"> </w:t>
      </w:r>
      <w:r w:rsidRPr="004C7499">
        <w:rPr>
          <w:rFonts w:ascii="Times New Roman" w:eastAsia="Times New Roman" w:hAnsi="Times New Roman" w:cs="Times New Roman"/>
          <w:sz w:val="28"/>
          <w:szCs w:val="28"/>
          <w:lang w:eastAsia="ru-RU"/>
        </w:rPr>
        <w:t>и результатов анкетирования родительского сообщества;</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ознакомление родителей с содержанием работы МАДОУ «Детский сад «Сказка» - структурное подразделение «Солнышко», направленной на физическое, психическое и социальное развитие ребенка;</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участие в составлении планов: спортивных и культурно-массовых мероприятий, работа родительского комитета;</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целенаправленную работу, пропагандирующую общественное дошкольное воспитание в его разных формах;</w:t>
      </w:r>
    </w:p>
    <w:p w:rsidR="004C7499"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937F1" w:rsidRPr="004C7499" w:rsidRDefault="004C7499" w:rsidP="004C7499">
      <w:pPr>
        <w:spacing w:after="0" w:line="360" w:lineRule="auto"/>
        <w:ind w:firstLine="709"/>
        <w:jc w:val="both"/>
        <w:rPr>
          <w:rFonts w:ascii="Times New Roman" w:eastAsia="Times New Roman" w:hAnsi="Times New Roman" w:cs="Times New Roman"/>
          <w:sz w:val="28"/>
          <w:szCs w:val="28"/>
          <w:lang w:eastAsia="ru-RU"/>
        </w:rPr>
      </w:pPr>
      <w:r w:rsidRPr="004C7499">
        <w:rPr>
          <w:rFonts w:ascii="Times New Roman" w:eastAsia="Times New Roman" w:hAnsi="Times New Roman" w:cs="Times New Roman"/>
          <w:sz w:val="28"/>
          <w:szCs w:val="28"/>
          <w:lang w:eastAsia="ru-RU"/>
        </w:rPr>
        <w:t>•</w:t>
      </w:r>
      <w:r w:rsidRPr="004C7499">
        <w:rPr>
          <w:rFonts w:ascii="Times New Roman" w:eastAsia="Times New Roman" w:hAnsi="Times New Roman" w:cs="Times New Roman"/>
          <w:sz w:val="28"/>
          <w:szCs w:val="28"/>
          <w:lang w:eastAsia="ru-RU"/>
        </w:rPr>
        <w:tab/>
        <w:t>обеспечение родительского сообщества полной и достоверной информацией о системе дошкольного образования в целом и о деятельности МАДОУ «Детский сад «Сказка» - структурное подразделение «Солнышко», в частност</w:t>
      </w:r>
      <w:r>
        <w:rPr>
          <w:rFonts w:ascii="Times New Roman" w:eastAsia="Times New Roman" w:hAnsi="Times New Roman" w:cs="Times New Roman"/>
          <w:sz w:val="28"/>
          <w:szCs w:val="28"/>
          <w:lang w:eastAsia="ru-RU"/>
        </w:rPr>
        <w:t>и, через официальный сайт МАДОУ.</w:t>
      </w:r>
    </w:p>
    <w:p w:rsidR="00937221" w:rsidRPr="006937F1" w:rsidRDefault="00233A43" w:rsidP="009372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937221" w:rsidRPr="006937F1">
        <w:rPr>
          <w:rFonts w:ascii="Times New Roman" w:eastAsia="Times New Roman" w:hAnsi="Times New Roman" w:cs="Times New Roman"/>
          <w:b/>
          <w:sz w:val="28"/>
          <w:szCs w:val="28"/>
          <w:lang w:eastAsia="ru-RU"/>
        </w:rPr>
        <w:t xml:space="preserve">  Календарно-тематическое  планирование работы</w:t>
      </w:r>
    </w:p>
    <w:p w:rsidR="00937221" w:rsidRPr="006937F1" w:rsidRDefault="00937221" w:rsidP="0093722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педагога-психолога</w:t>
      </w:r>
      <w:r>
        <w:rPr>
          <w:rFonts w:ascii="Times New Roman" w:eastAsia="Times New Roman" w:hAnsi="Times New Roman" w:cs="Times New Roman"/>
          <w:b/>
          <w:sz w:val="28"/>
          <w:szCs w:val="28"/>
          <w:lang w:eastAsia="ru-RU"/>
        </w:rPr>
        <w:t xml:space="preserve"> (Приложение №1).</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4"/>
          <w:szCs w:val="24"/>
          <w:lang w:eastAsia="ru-RU"/>
        </w:rPr>
      </w:pPr>
    </w:p>
    <w:p w:rsidR="006937F1" w:rsidRPr="006937F1" w:rsidRDefault="006937F1" w:rsidP="006937F1">
      <w:pPr>
        <w:spacing w:after="0" w:line="360" w:lineRule="auto"/>
        <w:jc w:val="center"/>
        <w:rPr>
          <w:rFonts w:ascii="Times New Roman" w:eastAsia="Times New Roman" w:hAnsi="Times New Roman" w:cs="Times New Roman"/>
          <w:i/>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4"/>
          <w:szCs w:val="24"/>
          <w:lang w:eastAsia="ru-RU"/>
        </w:rPr>
      </w:pPr>
    </w:p>
    <w:p w:rsidR="006937F1" w:rsidRPr="006937F1" w:rsidRDefault="006937F1" w:rsidP="006937F1">
      <w:pPr>
        <w:spacing w:after="0" w:line="240" w:lineRule="auto"/>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r w:rsidRPr="006937F1">
        <w:rPr>
          <w:rFonts w:ascii="Times New Roman" w:eastAsia="Calibri" w:hAnsi="Times New Roman" w:cs="Times New Roman"/>
          <w:b/>
          <w:sz w:val="28"/>
          <w:szCs w:val="28"/>
        </w:rPr>
        <w:t xml:space="preserve"> </w:t>
      </w:r>
      <w:r w:rsidRPr="006937F1">
        <w:rPr>
          <w:rFonts w:ascii="Times New Roman" w:eastAsia="Times New Roman" w:hAnsi="Times New Roman" w:cs="Times New Roman"/>
          <w:b/>
          <w:sz w:val="28"/>
          <w:szCs w:val="28"/>
          <w:lang w:eastAsia="ru-RU"/>
        </w:rPr>
        <w:t>ОРГАНИЗАЦИОННЫЙ РАЗДЕЛ</w:t>
      </w:r>
    </w:p>
    <w:p w:rsidR="006937F1" w:rsidRPr="006937F1" w:rsidRDefault="006937F1" w:rsidP="006937F1">
      <w:pPr>
        <w:spacing w:after="0" w:line="36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3.1. Направления психолого-педагогической деятельности</w:t>
      </w:r>
    </w:p>
    <w:p w:rsidR="006937F1" w:rsidRPr="006937F1" w:rsidRDefault="006937F1" w:rsidP="006937F1">
      <w:pPr>
        <w:spacing w:line="24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А. Психологическая диагностика</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Участие ребенка в психолого-педагогической диагностике (мониторинге) допускается только с согласия его родителей (законных представителей).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Результаты психолого-педагогической диагностики (мониторинга) могут использоваться исключительно для решения образовательных задач, а именно: -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 оптимизации работы с группой детей.</w:t>
      </w:r>
    </w:p>
    <w:p w:rsidR="006937F1" w:rsidRPr="006937F1" w:rsidRDefault="00233A43" w:rsidP="00233A4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Ц</w:t>
      </w:r>
      <w:r w:rsidR="006937F1" w:rsidRPr="006937F1">
        <w:rPr>
          <w:rFonts w:ascii="Times New Roman" w:eastAsia="Calibri" w:hAnsi="Times New Roman" w:cs="Times New Roman"/>
          <w:b/>
          <w:sz w:val="28"/>
          <w:szCs w:val="28"/>
        </w:rPr>
        <w:t>ель диагностической деятельности педагога-психолога ДОО:</w:t>
      </w:r>
      <w:r w:rsidR="006937F1" w:rsidRPr="006937F1">
        <w:rPr>
          <w:rFonts w:ascii="Times New Roman" w:eastAsia="Calibri" w:hAnsi="Times New Roman" w:cs="Times New Roman"/>
          <w:sz w:val="28"/>
          <w:szCs w:val="28"/>
        </w:rPr>
        <w:t xml:space="preserve">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При реализации образовательной программы проводится педагогическая диагностика (мониторинг).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u w:val="single"/>
        </w:rPr>
        <w:t>Периодичность педагогической диагностики</w:t>
      </w:r>
      <w:r w:rsidRPr="006937F1">
        <w:rPr>
          <w:rFonts w:ascii="Times New Roman" w:eastAsia="Calibri" w:hAnsi="Times New Roman" w:cs="Times New Roman"/>
          <w:sz w:val="28"/>
          <w:szCs w:val="28"/>
        </w:rPr>
        <w:t xml:space="preserve"> (мониторинга): сентябрь, апрель-май (для некоторых видов – в течение года).</w:t>
      </w:r>
    </w:p>
    <w:p w:rsidR="00CF58FF" w:rsidRDefault="006937F1"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6937F1">
        <w:rPr>
          <w:rFonts w:ascii="Times New Roman" w:eastAsia="Calibri" w:hAnsi="Times New Roman" w:cs="Times New Roman"/>
          <w:sz w:val="28"/>
          <w:szCs w:val="28"/>
        </w:rPr>
        <w:t xml:space="preserve">       </w:t>
      </w:r>
      <w:r w:rsidR="00CF58FF" w:rsidRPr="0093377E">
        <w:rPr>
          <w:rFonts w:ascii="Times New Roman" w:eastAsia="Times New Roman" w:hAnsi="Times New Roman" w:cs="Times New Roman"/>
          <w:b/>
          <w:bCs/>
          <w:color w:val="000000"/>
          <w:sz w:val="28"/>
          <w:szCs w:val="28"/>
          <w:lang w:eastAsia="ru-RU"/>
        </w:rPr>
        <w:t>Цель диагностической деятельности</w:t>
      </w:r>
      <w:r w:rsidR="00CF58FF" w:rsidRPr="0093377E">
        <w:rPr>
          <w:rFonts w:ascii="Times New Roman" w:eastAsia="Times New Roman" w:hAnsi="Times New Roman" w:cs="Times New Roman"/>
          <w:bCs/>
          <w:color w:val="000000"/>
          <w:sz w:val="28"/>
          <w:szCs w:val="28"/>
          <w:lang w:eastAsia="ru-RU"/>
        </w:rPr>
        <w:t xml:space="preserve">: получение полных информативных данных об индивидуальных особенностях психического развития детей, которые </w:t>
      </w:r>
      <w:r w:rsidR="00CF58FF" w:rsidRPr="0093377E">
        <w:rPr>
          <w:rFonts w:ascii="Times New Roman" w:eastAsia="Times New Roman" w:hAnsi="Times New Roman" w:cs="Times New Roman"/>
          <w:bCs/>
          <w:color w:val="000000"/>
          <w:sz w:val="28"/>
          <w:szCs w:val="28"/>
          <w:lang w:eastAsia="ru-RU"/>
        </w:rPr>
        <w:lastRenderedPageBreak/>
        <w:t xml:space="preserve">будут положены в основу разработки индивидуальных образовательных маршрутов воспитанников.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 xml:space="preserve">1. </w:t>
      </w:r>
      <w:r w:rsidRPr="0093377E">
        <w:rPr>
          <w:rFonts w:ascii="Times New Roman" w:eastAsia="Times New Roman" w:hAnsi="Times New Roman" w:cs="Times New Roman"/>
          <w:bCs/>
          <w:i/>
          <w:color w:val="000000"/>
          <w:sz w:val="28"/>
          <w:szCs w:val="28"/>
          <w:lang w:eastAsia="ru-RU"/>
        </w:rPr>
        <w:t>Оценка развития детей, его динамики, измерение личностных образовательных результатов.</w:t>
      </w:r>
      <w:r w:rsidRPr="0093377E">
        <w:rPr>
          <w:rFonts w:ascii="Times New Roman" w:eastAsia="Times New Roman" w:hAnsi="Times New Roman" w:cs="Times New Roman"/>
          <w:bCs/>
          <w:color w:val="000000"/>
          <w:sz w:val="28"/>
          <w:szCs w:val="28"/>
          <w:lang w:eastAsia="ru-RU"/>
        </w:rPr>
        <w:t xml:space="preserve"> Цель: изучение процесса достижения воспитанниками личностных образовательных результатов детей. Результатом изучения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индивидуализации.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 xml:space="preserve">2. </w:t>
      </w:r>
      <w:r w:rsidRPr="0093377E">
        <w:rPr>
          <w:rFonts w:ascii="Times New Roman" w:eastAsia="Times New Roman" w:hAnsi="Times New Roman" w:cs="Times New Roman"/>
          <w:bCs/>
          <w:i/>
          <w:color w:val="000000"/>
          <w:sz w:val="28"/>
          <w:szCs w:val="28"/>
          <w:lang w:eastAsia="ru-RU"/>
        </w:rPr>
        <w:t>Психодиагностическая работа по проблемам психического развития ребенка</w:t>
      </w:r>
      <w:r>
        <w:rPr>
          <w:rFonts w:ascii="Times New Roman" w:eastAsia="Times New Roman" w:hAnsi="Times New Roman" w:cs="Times New Roman"/>
          <w:bCs/>
          <w:color w:val="000000"/>
          <w:sz w:val="28"/>
          <w:szCs w:val="28"/>
          <w:lang w:eastAsia="ru-RU"/>
        </w:rPr>
        <w:t xml:space="preserve"> </w:t>
      </w:r>
      <w:r w:rsidRPr="0093377E">
        <w:rPr>
          <w:rFonts w:ascii="Times New Roman" w:eastAsia="Times New Roman" w:hAnsi="Times New Roman" w:cs="Times New Roman"/>
          <w:bCs/>
          <w:color w:val="000000"/>
          <w:sz w:val="28"/>
          <w:szCs w:val="28"/>
          <w:lang w:eastAsia="ru-RU"/>
        </w:rPr>
        <w:t xml:space="preserve">( по запросу родителей, педагогов в течение учебного года). Цель: выявление проблем в развитии, факторов риска для психологического здоровья. Результатом изучения является создание диагностической основы для разработки и реализации индивидуальных форм поддержки развития ребенка с учетом его психологического статуса, социальной ситуации развития.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 xml:space="preserve">3. </w:t>
      </w:r>
      <w:r w:rsidRPr="0093377E">
        <w:rPr>
          <w:rFonts w:ascii="Times New Roman" w:eastAsia="Times New Roman" w:hAnsi="Times New Roman" w:cs="Times New Roman"/>
          <w:bCs/>
          <w:i/>
          <w:color w:val="000000"/>
          <w:sz w:val="28"/>
          <w:szCs w:val="28"/>
          <w:lang w:eastAsia="ru-RU"/>
        </w:rPr>
        <w:t>Психодиагностическая работа в период возрастных кризисов 3 и 7 лет</w:t>
      </w:r>
      <w:r w:rsidRPr="0093377E">
        <w:rPr>
          <w:rFonts w:ascii="Times New Roman" w:eastAsia="Times New Roman" w:hAnsi="Times New Roman" w:cs="Times New Roman"/>
          <w:bCs/>
          <w:color w:val="000000"/>
          <w:sz w:val="28"/>
          <w:szCs w:val="28"/>
          <w:lang w:eastAsia="ru-RU"/>
        </w:rPr>
        <w:t xml:space="preserve"> (в течение учебного года). Цель: выявление кризисных изменений, негативных и позитивных симптомов психологического кризиса. Результатом изучения является создание диагностической основы для проектирования и реализации программ психологического сопровождения детей в период возрастных кризисов, направленных на преодоление внутренних конфликтов развития и нормализации социальной микросреды.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 xml:space="preserve">4. </w:t>
      </w:r>
      <w:r w:rsidRPr="0093377E">
        <w:rPr>
          <w:rFonts w:ascii="Times New Roman" w:eastAsia="Times New Roman" w:hAnsi="Times New Roman" w:cs="Times New Roman"/>
          <w:bCs/>
          <w:i/>
          <w:color w:val="000000"/>
          <w:sz w:val="28"/>
          <w:szCs w:val="28"/>
          <w:lang w:eastAsia="ru-RU"/>
        </w:rPr>
        <w:t>Психодиагностика психологической готовности к обучению в</w:t>
      </w:r>
      <w:r w:rsidRPr="0093377E">
        <w:rPr>
          <w:rFonts w:ascii="Times New Roman" w:eastAsia="Times New Roman" w:hAnsi="Times New Roman" w:cs="Times New Roman"/>
          <w:bCs/>
          <w:color w:val="000000"/>
          <w:sz w:val="28"/>
          <w:szCs w:val="28"/>
          <w:lang w:eastAsia="ru-RU"/>
        </w:rPr>
        <w:t xml:space="preserve"> школе (воспитанники 6 лет-конец учебного года, 6-7лет-начало и конец учебного года). Цель: выявление форсированности компонентов психологической готовности к обучению в школе. Результатом изучения является создание диагностической основы для проектирования и реализации комплекса мер, содействующих формированию психологической готовности детей к школьному обучению.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 xml:space="preserve">5.  </w:t>
      </w:r>
      <w:r w:rsidRPr="0093377E">
        <w:rPr>
          <w:rFonts w:ascii="Times New Roman" w:eastAsia="Times New Roman" w:hAnsi="Times New Roman" w:cs="Times New Roman"/>
          <w:bCs/>
          <w:i/>
          <w:color w:val="000000"/>
          <w:sz w:val="28"/>
          <w:szCs w:val="28"/>
          <w:lang w:eastAsia="ru-RU"/>
        </w:rPr>
        <w:t>Психодиагностическая работа по выявлению ранних признаков одаренности.</w:t>
      </w:r>
      <w:r w:rsidRPr="0093377E">
        <w:rPr>
          <w:rFonts w:ascii="Times New Roman" w:eastAsia="Times New Roman" w:hAnsi="Times New Roman" w:cs="Times New Roman"/>
          <w:bCs/>
          <w:color w:val="000000"/>
          <w:sz w:val="28"/>
          <w:szCs w:val="28"/>
          <w:lang w:eastAsia="ru-RU"/>
        </w:rPr>
        <w:t xml:space="preserve"> Цель: выявление проявлений, структуры и вида одаренности у детей. Результатом </w:t>
      </w:r>
      <w:r w:rsidRPr="0093377E">
        <w:rPr>
          <w:rFonts w:ascii="Times New Roman" w:eastAsia="Times New Roman" w:hAnsi="Times New Roman" w:cs="Times New Roman"/>
          <w:bCs/>
          <w:color w:val="000000"/>
          <w:sz w:val="28"/>
          <w:szCs w:val="28"/>
          <w:lang w:eastAsia="ru-RU"/>
        </w:rPr>
        <w:lastRenderedPageBreak/>
        <w:t xml:space="preserve">изучения является создание диагностической основы для проектирования и реализации сопровождения развития детской одаренности.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 xml:space="preserve">6. </w:t>
      </w:r>
      <w:r w:rsidRPr="0093377E">
        <w:rPr>
          <w:rFonts w:ascii="Times New Roman" w:eastAsia="Times New Roman" w:hAnsi="Times New Roman" w:cs="Times New Roman"/>
          <w:bCs/>
          <w:i/>
          <w:color w:val="000000"/>
          <w:sz w:val="28"/>
          <w:szCs w:val="28"/>
          <w:lang w:eastAsia="ru-RU"/>
        </w:rPr>
        <w:t>Психодиагностическая работа по изучению личностных качеств и профессиональных компетенций у педагогов ДОУ.</w:t>
      </w:r>
      <w:r w:rsidRPr="0093377E">
        <w:rPr>
          <w:rFonts w:ascii="Times New Roman" w:eastAsia="Times New Roman" w:hAnsi="Times New Roman" w:cs="Times New Roman"/>
          <w:bCs/>
          <w:color w:val="000000"/>
          <w:sz w:val="28"/>
          <w:szCs w:val="28"/>
          <w:lang w:eastAsia="ru-RU"/>
        </w:rPr>
        <w:t xml:space="preserve"> Цель: выявление уровня сформированности личностных качеств и профессиональных компетенций у педагогов ДОУ в соответствии с «Профессиональным стандартом педагога». Результатом изучения является создание диагностической основы для проектирования и реализации комплекса мер, содействующих развитию профессионализма педагога.</w:t>
      </w:r>
    </w:p>
    <w:p w:rsidR="00CF58FF" w:rsidRPr="0093377E" w:rsidRDefault="00CF58FF" w:rsidP="00CF58FF">
      <w:pPr>
        <w:spacing w:after="0" w:line="360" w:lineRule="auto"/>
        <w:ind w:firstLine="709"/>
        <w:jc w:val="both"/>
        <w:rPr>
          <w:rFonts w:ascii="Times New Roman" w:eastAsia="Times New Roman" w:hAnsi="Times New Roman" w:cs="Times New Roman"/>
          <w:bCs/>
          <w:i/>
          <w:color w:val="000000"/>
          <w:sz w:val="28"/>
          <w:szCs w:val="28"/>
          <w:u w:val="single"/>
          <w:lang w:eastAsia="ru-RU"/>
        </w:rPr>
      </w:pPr>
      <w:r w:rsidRPr="0093377E">
        <w:rPr>
          <w:rFonts w:ascii="Times New Roman" w:eastAsia="Times New Roman" w:hAnsi="Times New Roman" w:cs="Times New Roman"/>
          <w:bCs/>
          <w:i/>
          <w:color w:val="000000"/>
          <w:sz w:val="28"/>
          <w:szCs w:val="28"/>
          <w:u w:val="single"/>
          <w:lang w:eastAsia="ru-RU"/>
        </w:rPr>
        <w:t>Дополнительно:</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93377E">
        <w:rPr>
          <w:rFonts w:ascii="Times New Roman" w:eastAsia="Times New Roman" w:hAnsi="Times New Roman" w:cs="Times New Roman"/>
          <w:bCs/>
          <w:color w:val="000000"/>
          <w:sz w:val="28"/>
          <w:szCs w:val="28"/>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6937F1" w:rsidRPr="006937F1" w:rsidRDefault="006937F1" w:rsidP="00233A43">
      <w:pPr>
        <w:spacing w:after="0" w:line="360" w:lineRule="auto"/>
        <w:ind w:firstLine="709"/>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Процедура психологического обследования детей дошкольного возраста: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1. Подготовительный этап: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составление медицинского анамнеза на основе анализа специальной документации; составление социально-бытовой характеристики жизнедеятельности ребенка на основе анкетирования родителей; составление педагогического анамнеза на основе анкетирования и бесед с воспитателями и педагогами, взаимодействующих с ребенком; составление семейного анамнеза на основе бесед с родителями и значимыми взрослыми в жизни ребенка. </w:t>
      </w:r>
    </w:p>
    <w:p w:rsidR="006937F1" w:rsidRPr="006937F1" w:rsidRDefault="006937F1" w:rsidP="00261E20">
      <w:pPr>
        <w:numPr>
          <w:ilvl w:val="0"/>
          <w:numId w:val="2"/>
        </w:numPr>
        <w:spacing w:after="0" w:line="360" w:lineRule="auto"/>
        <w:ind w:left="0"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Адаптационный этап: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знакомство с ребенком в процессе наблюдений, бесед с ним, анализ продуктов детского творчества.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3. Основной этап: диагностика.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4. Индивидуальный этап: составление психологического заключения и сопутствующих документов на основе обработки и анализа диагностических данных (по запросу). </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5. Заключительный этап: констатация результатов обследования в процессе беседы с родителями (воспитателями); рекомендации родителям (воспитателям) в устной или посменной форме.</w:t>
      </w:r>
    </w:p>
    <w:p w:rsidR="006937F1" w:rsidRPr="006937F1" w:rsidRDefault="006937F1" w:rsidP="00233A43">
      <w:pPr>
        <w:spacing w:after="0" w:line="360" w:lineRule="auto"/>
        <w:ind w:firstLine="709"/>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r w:rsidRPr="006937F1">
        <w:rPr>
          <w:rFonts w:ascii="Times New Roman" w:eastAsia="Times New Roman" w:hAnsi="Times New Roman" w:cs="Times New Roman"/>
          <w:b/>
          <w:bCs/>
          <w:sz w:val="28"/>
          <w:szCs w:val="28"/>
          <w:lang w:eastAsia="ru-RU"/>
        </w:rPr>
        <w:t>Диагностические методики, используемые при обследовании детей 3-4 лет</w:t>
      </w: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sz w:val="28"/>
          <w:szCs w:val="28"/>
          <w:u w:val="single"/>
          <w:lang w:eastAsia="ru-RU"/>
        </w:rPr>
      </w:pPr>
    </w:p>
    <w:tbl>
      <w:tblPr>
        <w:tblW w:w="11025" w:type="dxa"/>
        <w:shd w:val="clear" w:color="auto" w:fill="FFFFFF"/>
        <w:tblLayout w:type="fixed"/>
        <w:tblCellMar>
          <w:left w:w="0" w:type="dxa"/>
          <w:right w:w="0" w:type="dxa"/>
        </w:tblCellMar>
        <w:tblLook w:val="0000"/>
      </w:tblPr>
      <w:tblGrid>
        <w:gridCol w:w="1665"/>
        <w:gridCol w:w="1620"/>
        <w:gridCol w:w="1620"/>
        <w:gridCol w:w="1800"/>
        <w:gridCol w:w="1980"/>
        <w:gridCol w:w="2340"/>
      </w:tblGrid>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Автор методики, название методики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Исследуемая функция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Цель исследования</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Методика исследования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Название шкалы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tabs>
                <w:tab w:val="left" w:pos="2295"/>
              </w:tabs>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Материал</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«Коробка форм»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формы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Оценка восприятия формы и пространственных отношений</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F46A1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Перед ребёнком раскладывают фигуры-вкладыши и ставят ящик с прорезями. «У нас есть необыч</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ный почтовый ящик и необычные письма. Для каждого письма – своё окошечко. Постарайся опустить письма в этот почтовый ящик».Ребёнок должен поместить фигуры-вкладыши в ящик через соответствующие им прорези.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Высокий уровень 3 балла-решение задачи на основе зрительного соотнесения основания фигуры с прорезью в ящике.</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 2 балла-простые фигуры (круг, квадрат) зрительно соотносятся с прорезями, а сложные примериваются к разным, в том числе не соответствующим нужным прорезям.</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 1 балл-выполнение задания путём проб и ошибок.</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Ящик с прорезями и </w:t>
            </w:r>
          </w:p>
          <w:p w:rsidR="006937F1" w:rsidRPr="006937F1" w:rsidRDefault="006937F1" w:rsidP="006937F1">
            <w:pPr>
              <w:spacing w:after="0" w:line="0" w:lineRule="atLeast"/>
              <w:ind w:right="930"/>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объёмные вкладыши. Основания этих вкладышей соответствуют по форме прорезям ящика и представляют собой геометрические фигуры: круг, треугольник, прямоугольник, квадрат и многогранник.</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«Цветные коврики»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цвета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Определение особенностей зрительного восприятия, знание основных </w:t>
            </w:r>
            <w:r w:rsidRPr="006937F1">
              <w:rPr>
                <w:rFonts w:ascii="Times New Roman" w:eastAsia="Times New Roman" w:hAnsi="Times New Roman" w:cs="Times New Roman"/>
                <w:color w:val="000000"/>
                <w:sz w:val="24"/>
                <w:szCs w:val="24"/>
                <w:lang w:eastAsia="ru-RU"/>
              </w:rPr>
              <w:lastRenderedPageBreak/>
              <w:t>цветов.</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 xml:space="preserve">Ребёнку предлагают поочерёдно выбрать карточки-коврики </w:t>
            </w:r>
            <w:r w:rsidRPr="006937F1">
              <w:rPr>
                <w:rFonts w:ascii="Times New Roman" w:eastAsia="Times New Roman" w:hAnsi="Times New Roman" w:cs="Times New Roman"/>
                <w:color w:val="000000"/>
                <w:sz w:val="24"/>
                <w:szCs w:val="24"/>
                <w:lang w:eastAsia="ru-RU"/>
              </w:rPr>
              <w:lastRenderedPageBreak/>
              <w:t>называемых цветов (основных). Затем взрослый поочерёдно показывает карточки и предлагает назвать их цвет.</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 xml:space="preserve">Для детей 3-х лет достаточно правильного выбора 3-4 цветов и названия 2-3 х. карточек. Для </w:t>
            </w:r>
            <w:r w:rsidRPr="006937F1">
              <w:rPr>
                <w:rFonts w:ascii="Times New Roman" w:eastAsia="Times New Roman" w:hAnsi="Times New Roman" w:cs="Times New Roman"/>
                <w:color w:val="000000"/>
                <w:sz w:val="24"/>
                <w:szCs w:val="24"/>
                <w:lang w:eastAsia="ru-RU"/>
              </w:rPr>
              <w:lastRenderedPageBreak/>
              <w:t>детей 4 –х. лет удовлетворительным считается, если ребёнок правильно выбирает все основные цвета и называет 4-6 цветов</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6 цветных карточек: красная, синяя, жёлтая, зелёная, оранжевая, голубая.</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«Кружки»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особенностей восприятия предметов по величине</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Ребёнку предлагают 3 кружка одного цвета, но разной величины, просят выбрать «Самый большой» или «Самый маленький» кружок и назвать его («большой» или «маленький»)</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Самостоятельное выполнение задания будет удовлетворительным для ребёнка 3-х лет.</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40" w:lineRule="auto"/>
              <w:rPr>
                <w:rFonts w:ascii="Times New Roman" w:eastAsia="Times New Roman" w:hAnsi="Times New Roman" w:cs="Times New Roman"/>
                <w:color w:val="000000"/>
                <w:sz w:val="24"/>
                <w:szCs w:val="24"/>
                <w:lang w:eastAsia="ru-RU"/>
              </w:rPr>
            </w:pP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«Фигуры»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формы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особенностей восприятия формы предмета</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Перед ребёнком выкладывают 2 любые из 5 фигур. Затем предлагают ещё одну из своего набора и просят выбрать из своей пары ту, которая такая же, как образец. Например: перед ребёнком выкладывают круг и квадрат из первого набора, а затем квадрат из второго набора ит.д.</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Для ребёнка 3-х лет допустимо путать овал и круг, квадрат и прямоугольник.</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Два набора картонных геометрических фигур одинакового цвета –круг, квадрат, овал, треугольник, прямоугольник.</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«Мисочки»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уровня восприятия отношений предметов по величине и овладения предметными действиями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Экспериментатор показывает ребёнку мисочки, вложенные одна в другую, затем раскладывает их в беспорядке перед ребёнком </w:t>
            </w:r>
            <w:r w:rsidRPr="006937F1">
              <w:rPr>
                <w:rFonts w:ascii="Times New Roman" w:eastAsia="Times New Roman" w:hAnsi="Times New Roman" w:cs="Times New Roman"/>
                <w:color w:val="000000"/>
                <w:sz w:val="24"/>
                <w:szCs w:val="24"/>
                <w:lang w:eastAsia="ru-RU"/>
              </w:rPr>
              <w:lastRenderedPageBreak/>
              <w:t>и предлагает:»Собери мисочки, как было». В случае необходимости показывает как надо выполнять задание на первых  двух элементах</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Высокий уровень-3 балла-решение задачи на основе зрительного соотнесения.</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уровень-2 балла достигается не с первой попытки.</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Низкий уровень – 1 балла-отсутствие самостоятельного решения данной задачи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5-7 мисочек одинаковой формы, но разных  по величине, которые могут быть упорядочены как элементы сериационного ряда.</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«Пирамидка»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уровня восприятия отношений предметов по величине и овладение предметными действиями.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Взрослый показывает образец пирамидки, фиксируя внимание ребёнка на том, что пирамидка ровная:»Посмотри, какая ровная пирамидка».Затем образец разбирают и элементы выкладывают перед ребёнком и элементы выкладывают перед ребёнком в беспорядке. Экспериментатор просит: «Собери пирамидку как было» Если ребёнок затрудняется, то взрослый показывает ему на первых двух элементах, как надо выполнять задание.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Высокий уровень – 3 балла-выполнение задания на основе зрительного соотнесения.</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уровень-2 балла-примеривание, сопоставление элементов пирамидки до надевания на стержень.</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 – 1 балл-отсутствие самостоятельного решения.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Детская пирамидка из 5-7 элементов.</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«Разрезные картинки»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Наглядно-действенное мышление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Выявление степени овладения зрительным синтезом-объединение элементов в целостный </w:t>
            </w:r>
            <w:r w:rsidRPr="006937F1">
              <w:rPr>
                <w:rFonts w:ascii="Times New Roman" w:eastAsia="Times New Roman" w:hAnsi="Times New Roman" w:cs="Times New Roman"/>
                <w:color w:val="000000"/>
                <w:sz w:val="24"/>
                <w:szCs w:val="24"/>
                <w:lang w:eastAsia="ru-RU"/>
              </w:rPr>
              <w:lastRenderedPageBreak/>
              <w:t> образ</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 xml:space="preserve">Части картинки, раскладываются перед ребёнком так, чтобы ему нужно было не просто сдвинуть их вместе, а придать им </w:t>
            </w:r>
            <w:r w:rsidRPr="006937F1">
              <w:rPr>
                <w:rFonts w:ascii="Times New Roman" w:eastAsia="Times New Roman" w:hAnsi="Times New Roman" w:cs="Times New Roman"/>
                <w:color w:val="000000"/>
                <w:sz w:val="24"/>
                <w:szCs w:val="24"/>
                <w:lang w:eastAsia="ru-RU"/>
              </w:rPr>
              <w:lastRenderedPageBreak/>
              <w:t>нужное пространственное положение. Экпериментатор спрашивает: «Как ты думаешь, что нарисовано на этой картинке? Что получится, когда ты сложишь части вместе?» Ребёнок должен назвать, что изображено на разрезной картинке. Если ребёнок не называет, взрослый предлагает: «Сложи  части и посмотрим, что нарисовано на картинке».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Высокий уровень-3 балла-на основе зрительного соотнесения.</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Средний уровень-2 балла-правильное сложение </w:t>
            </w:r>
            <w:r w:rsidRPr="006937F1">
              <w:rPr>
                <w:rFonts w:ascii="Times New Roman" w:eastAsia="Times New Roman" w:hAnsi="Times New Roman" w:cs="Times New Roman"/>
                <w:color w:val="000000"/>
                <w:sz w:val="24"/>
                <w:szCs w:val="24"/>
                <w:lang w:eastAsia="ru-RU"/>
              </w:rPr>
              <w:lastRenderedPageBreak/>
              <w:t>картинок, достигнутое путём проб, прикладываний (3-х, 4-х, 5-ти и 6-ти составных)</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уровень-1 балл-картинки составляются с многочисленными неадекватными пробами или вовсе не складываются.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Картинки из нескольких частей (от двух до шести)</w:t>
            </w:r>
          </w:p>
        </w:tc>
      </w:tr>
      <w:tr w:rsidR="006937F1" w:rsidRPr="006937F1" w:rsidTr="003D0F0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Конструирование по образцу (автор Лаврентьев</w:t>
            </w:r>
            <w:bookmarkStart w:id="24" w:name="_GoBack"/>
            <w:bookmarkEnd w:id="24"/>
            <w:r w:rsidRPr="006937F1">
              <w:rPr>
                <w:rFonts w:ascii="Times New Roman" w:eastAsia="Times New Roman" w:hAnsi="Times New Roman" w:cs="Times New Roman"/>
                <w:color w:val="000000"/>
                <w:sz w:val="24"/>
                <w:szCs w:val="24"/>
                <w:lang w:eastAsia="ru-RU"/>
              </w:rPr>
              <w:t>а Т.В.)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Наглядно-действенное мышление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Определение уровня развития пространственного восприятия на основе анализа взаимного расположения объектов в пространстве</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Экспериментатор за ширмой ли листом бумаги создаёт конструкцию из строительных деталей. Затем открывает конструкцию и просит ребёнка: « Построй из своих кубиков точно также»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Высокий уровень-3 балла-построение конструкции на основе зрительного соотнесения с образцом.</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 – 2 балла-экспериментатор строит конструкцию на глазах у ребёнка.</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уровень-1 балл- отсутствие самостоятельного решения.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3 детали строительного материала разной формы (фигуры с основанием-полукруг, треугольник, прямоугольник)</w:t>
            </w:r>
          </w:p>
        </w:tc>
      </w:tr>
    </w:tbl>
    <w:p w:rsidR="006937F1" w:rsidRPr="006937F1" w:rsidRDefault="006937F1" w:rsidP="006937F1">
      <w:pPr>
        <w:spacing w:line="240" w:lineRule="auto"/>
        <w:jc w:val="both"/>
        <w:rPr>
          <w:rFonts w:ascii="Times New Roman" w:eastAsia="Calibri" w:hAnsi="Times New Roman" w:cs="Times New Roman"/>
          <w:sz w:val="28"/>
          <w:szCs w:val="28"/>
        </w:rPr>
      </w:pPr>
    </w:p>
    <w:p w:rsid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r w:rsidRPr="006937F1">
        <w:rPr>
          <w:rFonts w:ascii="Times New Roman" w:eastAsia="Times New Roman" w:hAnsi="Times New Roman" w:cs="Times New Roman"/>
          <w:b/>
          <w:bCs/>
          <w:sz w:val="28"/>
          <w:szCs w:val="28"/>
          <w:lang w:eastAsia="ru-RU"/>
        </w:rPr>
        <w:t>Диагностические методики, используемые при обследовании детей 5-7 лет</w:t>
      </w:r>
    </w:p>
    <w:p w:rsidR="00233A43" w:rsidRPr="006937F1" w:rsidRDefault="00233A43"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p>
    <w:p w:rsid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p>
    <w:p w:rsidR="00233A43" w:rsidRDefault="00233A43"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p>
    <w:p w:rsidR="00233A43" w:rsidRDefault="00233A43"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p>
    <w:p w:rsidR="00233A43" w:rsidRPr="006937F1" w:rsidRDefault="00233A43"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p>
    <w:p w:rsidR="00CF58FF" w:rsidRPr="00233A43" w:rsidRDefault="00233A43" w:rsidP="00233A43">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Б. </w:t>
      </w:r>
      <w:r w:rsidR="00CF58FF" w:rsidRPr="00233A43">
        <w:rPr>
          <w:rFonts w:ascii="Times New Roman" w:eastAsia="Times New Roman" w:hAnsi="Times New Roman" w:cs="Times New Roman"/>
          <w:b/>
          <w:bCs/>
          <w:color w:val="000000"/>
          <w:sz w:val="28"/>
          <w:szCs w:val="28"/>
          <w:lang w:eastAsia="ru-RU"/>
        </w:rPr>
        <w:t>Направление «Психопрофилактика и психологическое просвещение».</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Пути достижения данной цели предполагают продуктивное взаимодействие педагога-психолога с воспитателями и родителями, направленное на содействие им в построении психологически безопасной образовательной среды в ДОУ согласно ФГОС ДО, а именно: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обеспечивающих: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уважение индивидуальности каждого ребенка, его право быть не похожим на других; не директивную помощь и поддержку детской инициативы и самостоятельности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деятельности, находящимися в зоне ближайшего развития детей; организацию видов деятельности, стимулирующих развитие мышления, воображения, фантазии и детского творчества;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-создание в ДОУ психологических условий, обеспечивающих эмоциональное благополучие каждого ребенка посредством создания позитивного психологического и морально -нравственного климата в группе, обеспечения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с различными (в том числе ограниченными) возможностями здоровья; посредством </w:t>
      </w:r>
      <w:r w:rsidRPr="00054BE6">
        <w:rPr>
          <w:rFonts w:ascii="Times New Roman" w:eastAsia="Times New Roman" w:hAnsi="Times New Roman" w:cs="Times New Roman"/>
          <w:bCs/>
          <w:color w:val="000000"/>
          <w:sz w:val="28"/>
          <w:szCs w:val="28"/>
          <w:lang w:eastAsia="ru-RU"/>
        </w:rPr>
        <w:lastRenderedPageBreak/>
        <w:t xml:space="preserve">проявления чуткости к интересам и возможностям детей, непосредственного общения с каждым ребенком. </w:t>
      </w:r>
    </w:p>
    <w:p w:rsidR="00CF58FF" w:rsidRPr="00054BE6"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психопрофилактики.</w:t>
      </w:r>
    </w:p>
    <w:p w:rsidR="00CF58FF" w:rsidRPr="00233A43" w:rsidRDefault="00233A43" w:rsidP="00233A43">
      <w:pPr>
        <w:spacing w:after="0" w:line="360" w:lineRule="auto"/>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В. </w:t>
      </w:r>
      <w:r w:rsidR="00CF58FF" w:rsidRPr="00233A43">
        <w:rPr>
          <w:rFonts w:ascii="Times New Roman" w:eastAsia="Times New Roman" w:hAnsi="Times New Roman" w:cs="Times New Roman"/>
          <w:b/>
          <w:bCs/>
          <w:i/>
          <w:color w:val="000000"/>
          <w:sz w:val="28"/>
          <w:szCs w:val="28"/>
          <w:lang w:eastAsia="ru-RU"/>
        </w:rPr>
        <w:t>Направление «Психологическая коррекция».</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психическом развитии детей. </w:t>
      </w:r>
    </w:p>
    <w:p w:rsidR="00CF58FF"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Психокоррекционные технологии включаются в контекст развивающей работы с дошкольниками. Предметом деятельности педагогапсихолога становится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приведут к позитивным изменениям в сфере имеющихся трудностей развития. </w:t>
      </w:r>
    </w:p>
    <w:p w:rsidR="00CF58FF" w:rsidRPr="00054BE6" w:rsidRDefault="00CF58FF" w:rsidP="00CF58FF">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Данное направление предполагает использование разнообразных игр, психогимнастики; проблемных ситуаций, разрешаемых в процессе экспериментов, проектов, творческих заданий, связанных с созданием различных продуктов деятельности на основе воображения. Ведущими выступают игровые технологии.</w:t>
      </w:r>
    </w:p>
    <w:p w:rsidR="00CF58FF" w:rsidRPr="00233A43" w:rsidRDefault="00233A43" w:rsidP="00233A43">
      <w:pPr>
        <w:spacing w:after="0" w:line="360" w:lineRule="auto"/>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Г. </w:t>
      </w:r>
      <w:r w:rsidR="00CF58FF" w:rsidRPr="00233A43">
        <w:rPr>
          <w:rFonts w:ascii="Times New Roman" w:eastAsia="Times New Roman" w:hAnsi="Times New Roman" w:cs="Times New Roman"/>
          <w:b/>
          <w:bCs/>
          <w:i/>
          <w:color w:val="000000"/>
          <w:sz w:val="28"/>
          <w:szCs w:val="28"/>
          <w:lang w:eastAsia="ru-RU"/>
        </w:rPr>
        <w:t>Направление «Психологическое консультирование».</w:t>
      </w:r>
    </w:p>
    <w:p w:rsidR="00CF58FF"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Цель консультирования состоит в том, чтобы помочь человеку в разрешении проблемы, когда он сам осознал ее наличие. </w:t>
      </w:r>
    </w:p>
    <w:p w:rsidR="00CF58FF"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w:t>
      </w:r>
    </w:p>
    <w:p w:rsidR="00CF58FF"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-оптимизация возрастного и индивидуального развития ребенка; </w:t>
      </w:r>
    </w:p>
    <w:p w:rsidR="00CF58FF"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 </w:t>
      </w:r>
    </w:p>
    <w:p w:rsidR="00CF58FF"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lastRenderedPageBreak/>
        <w:t xml:space="preserve">-обучение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функций; </w:t>
      </w:r>
    </w:p>
    <w:p w:rsidR="00CF58FF" w:rsidRPr="00054BE6"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 xml:space="preserve">-помощь в выработке продуктивных жизненных стратегий в отношении трудных образовательных ситуаций; </w:t>
      </w:r>
    </w:p>
    <w:p w:rsidR="00CF58FF"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054BE6">
        <w:rPr>
          <w:rFonts w:ascii="Times New Roman" w:eastAsia="Times New Roman" w:hAnsi="Times New Roman" w:cs="Times New Roman"/>
          <w:bCs/>
          <w:color w:val="000000"/>
          <w:sz w:val="28"/>
          <w:szCs w:val="28"/>
          <w:lang w:eastAsia="ru-RU"/>
        </w:rPr>
        <w:t>-формирование установки на самостоятельное разрешение проблем.</w:t>
      </w:r>
    </w:p>
    <w:p w:rsidR="00CF58FF" w:rsidRPr="00233A43" w:rsidRDefault="00233A43" w:rsidP="00233A43">
      <w:pPr>
        <w:spacing w:after="0" w:line="360" w:lineRule="auto"/>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Д. </w:t>
      </w:r>
      <w:r w:rsidR="00CF58FF" w:rsidRPr="00233A43">
        <w:rPr>
          <w:rFonts w:ascii="Times New Roman" w:eastAsia="Times New Roman" w:hAnsi="Times New Roman" w:cs="Times New Roman"/>
          <w:b/>
          <w:bCs/>
          <w:i/>
          <w:color w:val="000000"/>
          <w:sz w:val="28"/>
          <w:szCs w:val="28"/>
          <w:lang w:eastAsia="ru-RU"/>
        </w:rPr>
        <w:t>Организационно-методическая работа</w:t>
      </w:r>
    </w:p>
    <w:p w:rsidR="00CF58FF" w:rsidRPr="00937221"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Цель: Осуществление планирования и анализа деятельности педагога-психолога, ведения текущей документации, подготовки материалов к консультированию, просвещению, коррекции, повышения уровня профессиональной квалификации.</w:t>
      </w:r>
    </w:p>
    <w:p w:rsidR="00CF58FF" w:rsidRPr="00937221"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В рамках стандартной деятельности:</w:t>
      </w:r>
    </w:p>
    <w:p w:rsidR="00CF58FF" w:rsidRPr="00937221"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Участие в конкурсах ДОУ и района;</w:t>
      </w:r>
    </w:p>
    <w:p w:rsidR="00CF58FF" w:rsidRPr="00937221"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Создание и подготовка психологического инструментария;</w:t>
      </w:r>
    </w:p>
    <w:p w:rsidR="00CF58FF" w:rsidRPr="00937221"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Выступление на педсоветах;</w:t>
      </w:r>
    </w:p>
    <w:p w:rsidR="00CF58FF" w:rsidRPr="00937221"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Формирование и оптимизация банка методик и литературы по детской психологии;</w:t>
      </w:r>
    </w:p>
    <w:p w:rsidR="00CF58FF" w:rsidRPr="00937221"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Обобщение результатов обследований, составление таблиц, бланков протоколов;</w:t>
      </w:r>
    </w:p>
    <w:p w:rsidR="00CF58FF" w:rsidRDefault="00CF58FF" w:rsidP="00B560F8">
      <w:pPr>
        <w:pStyle w:val="a6"/>
        <w:numPr>
          <w:ilvl w:val="0"/>
          <w:numId w:val="10"/>
        </w:numPr>
        <w:spacing w:after="0" w:line="360" w:lineRule="auto"/>
        <w:ind w:left="0"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Работа по самообразованию.</w:t>
      </w:r>
    </w:p>
    <w:p w:rsidR="00CF58FF" w:rsidRPr="00937221"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Зона компетенции педагога-психолога в диагностическом обследовании дошкольников</w:t>
      </w:r>
    </w:p>
    <w:p w:rsidR="00CF58FF" w:rsidRPr="00937221"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Педагог-психолог осуществляет:</w:t>
      </w:r>
    </w:p>
    <w:p w:rsidR="00CF58FF" w:rsidRPr="00937221"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w:t>
      </w:r>
      <w:r w:rsidRPr="00937221">
        <w:rPr>
          <w:rFonts w:ascii="Times New Roman" w:eastAsia="Times New Roman" w:hAnsi="Times New Roman" w:cs="Times New Roman"/>
          <w:bCs/>
          <w:color w:val="000000"/>
          <w:sz w:val="28"/>
          <w:szCs w:val="28"/>
          <w:lang w:eastAsia="ru-RU"/>
        </w:rPr>
        <w:tab/>
        <w:t>Психологическую диагностику познавательных процессов детей</w:t>
      </w:r>
    </w:p>
    <w:p w:rsidR="00CF58FF" w:rsidRPr="00937221"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w:t>
      </w:r>
      <w:r w:rsidRPr="00937221">
        <w:rPr>
          <w:rFonts w:ascii="Times New Roman" w:eastAsia="Times New Roman" w:hAnsi="Times New Roman" w:cs="Times New Roman"/>
          <w:bCs/>
          <w:color w:val="000000"/>
          <w:sz w:val="28"/>
          <w:szCs w:val="28"/>
          <w:lang w:eastAsia="ru-RU"/>
        </w:rPr>
        <w:tab/>
        <w:t>Психологическую диагностику личностных качеств.</w:t>
      </w:r>
    </w:p>
    <w:p w:rsidR="00CF58FF" w:rsidRPr="00937221" w:rsidRDefault="00CF58FF" w:rsidP="00B560F8">
      <w:pPr>
        <w:spacing w:after="0" w:line="360" w:lineRule="auto"/>
        <w:ind w:firstLine="709"/>
        <w:jc w:val="both"/>
        <w:rPr>
          <w:rFonts w:ascii="Times New Roman" w:eastAsia="Times New Roman" w:hAnsi="Times New Roman" w:cs="Times New Roman"/>
          <w:bCs/>
          <w:color w:val="000000"/>
          <w:sz w:val="28"/>
          <w:szCs w:val="28"/>
          <w:lang w:eastAsia="ru-RU"/>
        </w:rPr>
      </w:pPr>
      <w:r w:rsidRPr="00937221">
        <w:rPr>
          <w:rFonts w:ascii="Times New Roman" w:eastAsia="Times New Roman" w:hAnsi="Times New Roman" w:cs="Times New Roman"/>
          <w:bCs/>
          <w:color w:val="000000"/>
          <w:sz w:val="28"/>
          <w:szCs w:val="28"/>
          <w:lang w:eastAsia="ru-RU"/>
        </w:rPr>
        <w:t>•</w:t>
      </w:r>
      <w:r w:rsidRPr="00937221">
        <w:rPr>
          <w:rFonts w:ascii="Times New Roman" w:eastAsia="Times New Roman" w:hAnsi="Times New Roman" w:cs="Times New Roman"/>
          <w:bCs/>
          <w:color w:val="000000"/>
          <w:sz w:val="28"/>
          <w:szCs w:val="28"/>
          <w:lang w:eastAsia="ru-RU"/>
        </w:rPr>
        <w:tab/>
        <w:t>Диагностику психологической и мотивационной готовности детей к обучению в школе.</w:t>
      </w:r>
    </w:p>
    <w:p w:rsidR="006937F1" w:rsidRPr="006937F1" w:rsidRDefault="006937F1" w:rsidP="006937F1">
      <w:pPr>
        <w:shd w:val="clear" w:color="auto" w:fill="FFFFFF"/>
        <w:spacing w:after="0" w:line="240" w:lineRule="auto"/>
        <w:jc w:val="both"/>
        <w:rPr>
          <w:rFonts w:ascii="Times New Roman" w:eastAsia="Times New Roman" w:hAnsi="Times New Roman" w:cs="Times New Roman"/>
          <w:bCs/>
          <w:sz w:val="28"/>
          <w:szCs w:val="28"/>
          <w:lang w:eastAsia="ru-RU"/>
        </w:rPr>
      </w:pPr>
    </w:p>
    <w:p w:rsidR="006937F1" w:rsidRPr="006937F1" w:rsidRDefault="00233A43" w:rsidP="006937F1">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3.2</w:t>
      </w:r>
      <w:r w:rsidR="006937F1" w:rsidRPr="006937F1">
        <w:rPr>
          <w:rFonts w:ascii="Times New Roman" w:eastAsia="Calibri" w:hAnsi="Times New Roman" w:cs="Times New Roman"/>
          <w:b/>
          <w:sz w:val="28"/>
          <w:szCs w:val="28"/>
        </w:rPr>
        <w:tab/>
        <w:t>Описание материально-технического обеспечения рабочей программы.</w:t>
      </w:r>
    </w:p>
    <w:p w:rsidR="00233A43" w:rsidRPr="00233A43" w:rsidRDefault="00233A43" w:rsidP="00B560F8">
      <w:pPr>
        <w:spacing w:after="0" w:line="360" w:lineRule="auto"/>
        <w:ind w:firstLine="709"/>
        <w:rPr>
          <w:rFonts w:ascii="Times New Roman" w:eastAsia="Calibri" w:hAnsi="Times New Roman" w:cs="Times New Roman"/>
          <w:sz w:val="28"/>
          <w:szCs w:val="28"/>
        </w:rPr>
      </w:pPr>
      <w:r w:rsidRPr="00233A43">
        <w:rPr>
          <w:rFonts w:ascii="Times New Roman" w:eastAsia="Calibri" w:hAnsi="Times New Roman" w:cs="Times New Roman"/>
          <w:sz w:val="28"/>
          <w:szCs w:val="28"/>
        </w:rPr>
        <w:lastRenderedPageBreak/>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233A43" w:rsidRDefault="00233A43" w:rsidP="00B560F8">
      <w:pPr>
        <w:spacing w:after="0" w:line="360" w:lineRule="auto"/>
        <w:ind w:firstLine="709"/>
        <w:rPr>
          <w:rFonts w:ascii="Times New Roman" w:eastAsia="Calibri" w:hAnsi="Times New Roman" w:cs="Times New Roman"/>
          <w:sz w:val="28"/>
          <w:szCs w:val="28"/>
        </w:rPr>
      </w:pPr>
      <w:r w:rsidRPr="00233A43">
        <w:rPr>
          <w:rFonts w:ascii="Times New Roman" w:eastAsia="Calibri" w:hAnsi="Times New Roman" w:cs="Times New Roman"/>
          <w:sz w:val="28"/>
          <w:szCs w:val="28"/>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233A43" w:rsidRPr="00233A43" w:rsidRDefault="00233A43" w:rsidP="00B560F8">
      <w:pPr>
        <w:spacing w:after="0" w:line="360" w:lineRule="auto"/>
        <w:ind w:firstLine="709"/>
        <w:rPr>
          <w:rFonts w:ascii="Times New Roman" w:eastAsia="Calibri" w:hAnsi="Times New Roman" w:cs="Times New Roman"/>
          <w:sz w:val="28"/>
          <w:szCs w:val="28"/>
        </w:rPr>
      </w:pPr>
      <w:r w:rsidRPr="00233A43">
        <w:rPr>
          <w:rFonts w:ascii="Times New Roman" w:eastAsia="Calibri" w:hAnsi="Times New Roman" w:cs="Times New Roman"/>
          <w:sz w:val="28"/>
          <w:szCs w:val="28"/>
        </w:rPr>
        <w:t>Зона для проведения коррекционно – развивающих индивидуальных и групповых занятий хорошо освещена и включает в себя:</w:t>
      </w:r>
    </w:p>
    <w:p w:rsidR="00233A43" w:rsidRPr="00233A43" w:rsidRDefault="00233A43" w:rsidP="00261E20">
      <w:pPr>
        <w:pStyle w:val="a6"/>
        <w:numPr>
          <w:ilvl w:val="0"/>
          <w:numId w:val="16"/>
        </w:numPr>
        <w:spacing w:line="360" w:lineRule="auto"/>
        <w:rPr>
          <w:rFonts w:ascii="Times New Roman" w:hAnsi="Times New Roman" w:cs="Times New Roman"/>
          <w:sz w:val="28"/>
          <w:szCs w:val="28"/>
        </w:rPr>
      </w:pPr>
      <w:r w:rsidRPr="00233A43">
        <w:rPr>
          <w:rFonts w:ascii="Times New Roman" w:hAnsi="Times New Roman" w:cs="Times New Roman"/>
          <w:sz w:val="28"/>
          <w:szCs w:val="28"/>
        </w:rPr>
        <w:t>магнитная доска;</w:t>
      </w:r>
    </w:p>
    <w:p w:rsidR="00233A43" w:rsidRPr="00233A43" w:rsidRDefault="00233A43" w:rsidP="00261E20">
      <w:pPr>
        <w:pStyle w:val="a6"/>
        <w:numPr>
          <w:ilvl w:val="0"/>
          <w:numId w:val="16"/>
        </w:numPr>
        <w:spacing w:line="360" w:lineRule="auto"/>
        <w:rPr>
          <w:rFonts w:ascii="Times New Roman" w:hAnsi="Times New Roman" w:cs="Times New Roman"/>
          <w:sz w:val="28"/>
          <w:szCs w:val="28"/>
        </w:rPr>
      </w:pPr>
      <w:r w:rsidRPr="00233A43">
        <w:rPr>
          <w:rFonts w:ascii="Times New Roman" w:hAnsi="Times New Roman" w:cs="Times New Roman"/>
          <w:sz w:val="28"/>
          <w:szCs w:val="28"/>
        </w:rPr>
        <w:t>столы детские;</w:t>
      </w:r>
    </w:p>
    <w:p w:rsidR="00233A43" w:rsidRPr="00233A43" w:rsidRDefault="00233A43" w:rsidP="00261E20">
      <w:pPr>
        <w:pStyle w:val="a6"/>
        <w:numPr>
          <w:ilvl w:val="0"/>
          <w:numId w:val="16"/>
        </w:numPr>
        <w:spacing w:line="360" w:lineRule="auto"/>
        <w:rPr>
          <w:rFonts w:ascii="Times New Roman" w:hAnsi="Times New Roman" w:cs="Times New Roman"/>
          <w:sz w:val="28"/>
          <w:szCs w:val="28"/>
        </w:rPr>
      </w:pPr>
      <w:r w:rsidRPr="00233A43">
        <w:rPr>
          <w:rFonts w:ascii="Times New Roman" w:hAnsi="Times New Roman" w:cs="Times New Roman"/>
          <w:sz w:val="28"/>
          <w:szCs w:val="28"/>
        </w:rPr>
        <w:t>стулья детские;</w:t>
      </w:r>
    </w:p>
    <w:p w:rsidR="00233A43" w:rsidRPr="00233A43" w:rsidRDefault="00233A43" w:rsidP="00261E20">
      <w:pPr>
        <w:pStyle w:val="a6"/>
        <w:numPr>
          <w:ilvl w:val="0"/>
          <w:numId w:val="16"/>
        </w:numPr>
        <w:spacing w:line="360" w:lineRule="auto"/>
        <w:rPr>
          <w:rFonts w:ascii="Times New Roman" w:hAnsi="Times New Roman" w:cs="Times New Roman"/>
          <w:sz w:val="28"/>
          <w:szCs w:val="28"/>
        </w:rPr>
      </w:pPr>
      <w:r w:rsidRPr="00233A43">
        <w:rPr>
          <w:rFonts w:ascii="Times New Roman" w:hAnsi="Times New Roman" w:cs="Times New Roman"/>
          <w:sz w:val="28"/>
          <w:szCs w:val="28"/>
        </w:rPr>
        <w:t>песочница с подсветкой.</w:t>
      </w:r>
    </w:p>
    <w:p w:rsidR="00233A43" w:rsidRPr="00233A43" w:rsidRDefault="00233A43" w:rsidP="00233A43">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Pr="00233A43">
        <w:rPr>
          <w:rFonts w:ascii="Times New Roman" w:eastAsia="Calibri" w:hAnsi="Times New Roman" w:cs="Times New Roman"/>
          <w:sz w:val="28"/>
          <w:szCs w:val="28"/>
        </w:rPr>
        <w:t>онсультативная зона включает в себя:</w:t>
      </w:r>
    </w:p>
    <w:p w:rsidR="00233A43" w:rsidRPr="003E6753" w:rsidRDefault="00233A43" w:rsidP="00261E20">
      <w:pPr>
        <w:pStyle w:val="a6"/>
        <w:numPr>
          <w:ilvl w:val="0"/>
          <w:numId w:val="17"/>
        </w:numPr>
        <w:spacing w:line="360" w:lineRule="auto"/>
        <w:rPr>
          <w:rFonts w:ascii="Times New Roman" w:hAnsi="Times New Roman" w:cs="Times New Roman"/>
          <w:sz w:val="28"/>
          <w:szCs w:val="28"/>
        </w:rPr>
      </w:pPr>
      <w:r w:rsidRPr="003E6753">
        <w:rPr>
          <w:rFonts w:ascii="Times New Roman" w:hAnsi="Times New Roman" w:cs="Times New Roman"/>
          <w:sz w:val="28"/>
          <w:szCs w:val="28"/>
        </w:rPr>
        <w:t>Рабочий стол педагога – психолога;</w:t>
      </w:r>
    </w:p>
    <w:p w:rsidR="00233A43" w:rsidRPr="003E6753" w:rsidRDefault="00233A43" w:rsidP="00261E20">
      <w:pPr>
        <w:pStyle w:val="a6"/>
        <w:numPr>
          <w:ilvl w:val="0"/>
          <w:numId w:val="17"/>
        </w:numPr>
        <w:spacing w:line="360" w:lineRule="auto"/>
        <w:rPr>
          <w:rFonts w:ascii="Times New Roman" w:hAnsi="Times New Roman" w:cs="Times New Roman"/>
          <w:sz w:val="28"/>
          <w:szCs w:val="28"/>
        </w:rPr>
      </w:pPr>
      <w:r w:rsidRPr="003E6753">
        <w:rPr>
          <w:rFonts w:ascii="Times New Roman" w:hAnsi="Times New Roman" w:cs="Times New Roman"/>
          <w:sz w:val="28"/>
          <w:szCs w:val="28"/>
        </w:rPr>
        <w:t>Шкаф для хранения документов;</w:t>
      </w:r>
    </w:p>
    <w:p w:rsidR="00233A43" w:rsidRPr="003E6753" w:rsidRDefault="00233A43" w:rsidP="00261E20">
      <w:pPr>
        <w:pStyle w:val="a6"/>
        <w:numPr>
          <w:ilvl w:val="0"/>
          <w:numId w:val="17"/>
        </w:numPr>
        <w:spacing w:line="360" w:lineRule="auto"/>
        <w:rPr>
          <w:rFonts w:ascii="Times New Roman" w:hAnsi="Times New Roman" w:cs="Times New Roman"/>
          <w:sz w:val="28"/>
          <w:szCs w:val="28"/>
        </w:rPr>
      </w:pPr>
      <w:r w:rsidRPr="003E6753">
        <w:rPr>
          <w:rFonts w:ascii="Times New Roman" w:hAnsi="Times New Roman" w:cs="Times New Roman"/>
          <w:sz w:val="28"/>
          <w:szCs w:val="28"/>
        </w:rPr>
        <w:t>Документы, регламентирующие деятельность педагога – психолога;</w:t>
      </w:r>
    </w:p>
    <w:p w:rsidR="00233A43" w:rsidRPr="003E6753" w:rsidRDefault="00233A43" w:rsidP="00261E20">
      <w:pPr>
        <w:pStyle w:val="a6"/>
        <w:numPr>
          <w:ilvl w:val="0"/>
          <w:numId w:val="17"/>
        </w:numPr>
        <w:spacing w:line="360" w:lineRule="auto"/>
        <w:rPr>
          <w:rFonts w:ascii="Times New Roman" w:hAnsi="Times New Roman" w:cs="Times New Roman"/>
          <w:sz w:val="28"/>
          <w:szCs w:val="28"/>
        </w:rPr>
      </w:pPr>
      <w:r w:rsidRPr="003E6753">
        <w:rPr>
          <w:rFonts w:ascii="Times New Roman" w:hAnsi="Times New Roman" w:cs="Times New Roman"/>
          <w:sz w:val="28"/>
          <w:szCs w:val="28"/>
        </w:rPr>
        <w:t>Набор диагностических методик;</w:t>
      </w:r>
    </w:p>
    <w:p w:rsidR="00233A43" w:rsidRPr="003E6753" w:rsidRDefault="00233A43" w:rsidP="00261E20">
      <w:pPr>
        <w:pStyle w:val="a6"/>
        <w:numPr>
          <w:ilvl w:val="0"/>
          <w:numId w:val="17"/>
        </w:numPr>
        <w:spacing w:line="360" w:lineRule="auto"/>
        <w:rPr>
          <w:rFonts w:ascii="Times New Roman" w:hAnsi="Times New Roman" w:cs="Times New Roman"/>
          <w:sz w:val="28"/>
          <w:szCs w:val="28"/>
        </w:rPr>
      </w:pPr>
      <w:r w:rsidRPr="003E6753">
        <w:rPr>
          <w:rFonts w:ascii="Times New Roman" w:hAnsi="Times New Roman" w:cs="Times New Roman"/>
          <w:sz w:val="28"/>
          <w:szCs w:val="28"/>
        </w:rPr>
        <w:t>Ноутбук</w:t>
      </w:r>
      <w:r w:rsidR="003E6753" w:rsidRPr="003E6753">
        <w:rPr>
          <w:rFonts w:ascii="Times New Roman" w:hAnsi="Times New Roman" w:cs="Times New Roman"/>
          <w:sz w:val="28"/>
          <w:szCs w:val="28"/>
        </w:rPr>
        <w:t>.</w:t>
      </w:r>
    </w:p>
    <w:p w:rsidR="00233A43" w:rsidRPr="00233A43" w:rsidRDefault="00233A43" w:rsidP="00233A43">
      <w:pPr>
        <w:spacing w:line="360" w:lineRule="auto"/>
        <w:rPr>
          <w:rFonts w:ascii="Times New Roman" w:eastAsia="Calibri" w:hAnsi="Times New Roman" w:cs="Times New Roman"/>
          <w:sz w:val="28"/>
          <w:szCs w:val="28"/>
        </w:rPr>
      </w:pPr>
      <w:r w:rsidRPr="00233A43">
        <w:rPr>
          <w:rFonts w:ascii="Times New Roman" w:eastAsia="Calibri" w:hAnsi="Times New Roman" w:cs="Times New Roman"/>
          <w:sz w:val="28"/>
          <w:szCs w:val="28"/>
        </w:rPr>
        <w:t>В кабинете педагога-психолога также имеются:</w:t>
      </w:r>
    </w:p>
    <w:p w:rsidR="00233A43" w:rsidRPr="003E6753" w:rsidRDefault="00233A43" w:rsidP="00261E20">
      <w:pPr>
        <w:pStyle w:val="a6"/>
        <w:numPr>
          <w:ilvl w:val="0"/>
          <w:numId w:val="18"/>
        </w:numPr>
        <w:spacing w:line="360" w:lineRule="auto"/>
        <w:rPr>
          <w:rFonts w:ascii="Times New Roman" w:hAnsi="Times New Roman" w:cs="Times New Roman"/>
          <w:sz w:val="28"/>
          <w:szCs w:val="28"/>
        </w:rPr>
      </w:pPr>
      <w:r w:rsidRPr="003E6753">
        <w:rPr>
          <w:rFonts w:ascii="Times New Roman" w:hAnsi="Times New Roman" w:cs="Times New Roman"/>
          <w:sz w:val="28"/>
          <w:szCs w:val="28"/>
        </w:rPr>
        <w:t>Игрушки, способствующие установлению контакта с детьми;</w:t>
      </w:r>
    </w:p>
    <w:p w:rsidR="00233A43" w:rsidRPr="003E6753" w:rsidRDefault="00233A43" w:rsidP="00261E20">
      <w:pPr>
        <w:pStyle w:val="a6"/>
        <w:numPr>
          <w:ilvl w:val="0"/>
          <w:numId w:val="18"/>
        </w:numPr>
        <w:spacing w:line="360" w:lineRule="auto"/>
        <w:rPr>
          <w:rFonts w:ascii="Times New Roman" w:hAnsi="Times New Roman" w:cs="Times New Roman"/>
          <w:sz w:val="28"/>
          <w:szCs w:val="28"/>
        </w:rPr>
      </w:pPr>
      <w:r w:rsidRPr="003E6753">
        <w:rPr>
          <w:rFonts w:ascii="Times New Roman" w:hAnsi="Times New Roman" w:cs="Times New Roman"/>
          <w:sz w:val="28"/>
          <w:szCs w:val="28"/>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6937F1" w:rsidRDefault="00233A43" w:rsidP="00261E20">
      <w:pPr>
        <w:pStyle w:val="a6"/>
        <w:numPr>
          <w:ilvl w:val="0"/>
          <w:numId w:val="18"/>
        </w:numPr>
        <w:spacing w:line="360" w:lineRule="auto"/>
        <w:rPr>
          <w:rFonts w:ascii="Times New Roman" w:hAnsi="Times New Roman" w:cs="Times New Roman"/>
          <w:sz w:val="28"/>
          <w:szCs w:val="28"/>
        </w:rPr>
      </w:pPr>
      <w:r w:rsidRPr="003E6753">
        <w:rPr>
          <w:rFonts w:ascii="Times New Roman" w:hAnsi="Times New Roman" w:cs="Times New Roman"/>
          <w:sz w:val="28"/>
          <w:szCs w:val="28"/>
        </w:rPr>
        <w:t>Шкаф  для хранения игрушек, наглядных пособий, дидактических игр.</w:t>
      </w:r>
    </w:p>
    <w:p w:rsidR="003E6753" w:rsidRPr="003E6753" w:rsidRDefault="003E6753" w:rsidP="003E6753">
      <w:pPr>
        <w:spacing w:line="360" w:lineRule="auto"/>
        <w:jc w:val="center"/>
        <w:rPr>
          <w:rFonts w:ascii="Times New Roman" w:hAnsi="Times New Roman" w:cs="Times New Roman"/>
          <w:b/>
          <w:sz w:val="28"/>
          <w:szCs w:val="28"/>
        </w:rPr>
      </w:pPr>
      <w:r w:rsidRPr="003E6753">
        <w:rPr>
          <w:rFonts w:ascii="Times New Roman" w:hAnsi="Times New Roman" w:cs="Times New Roman"/>
          <w:b/>
          <w:sz w:val="28"/>
          <w:szCs w:val="28"/>
        </w:rPr>
        <w:lastRenderedPageBreak/>
        <w:t>3.3 Описание обеспеченности методическими материалами и средствами обучения и воспитания.</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w:t>
      </w:r>
      <w:r w:rsidRPr="003E6753">
        <w:rPr>
          <w:rFonts w:ascii="Times New Roman" w:hAnsi="Times New Roman" w:cs="Times New Roman"/>
          <w:sz w:val="28"/>
          <w:szCs w:val="28"/>
        </w:rPr>
        <w:tab/>
        <w:t>Андреева, Т.Н., Вельев, А.Б. Учебно-методическое пособие к программе по выработке навыков ЗОЖ и по профилактике употребления психоактивных веществ - Чебоксары, ЧРИО, 2005.</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w:t>
      </w:r>
      <w:r w:rsidRPr="003E6753">
        <w:rPr>
          <w:rFonts w:ascii="Times New Roman" w:hAnsi="Times New Roman" w:cs="Times New Roman"/>
          <w:sz w:val="28"/>
          <w:szCs w:val="28"/>
        </w:rPr>
        <w:tab/>
        <w:t>Арцишевская, И.Л. «Приключение будущих первоклассников: психологические занятия с детьми 6 – 7 лет» –М.: Книголюб, 2009.</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3.</w:t>
      </w:r>
      <w:r w:rsidRPr="003E6753">
        <w:rPr>
          <w:rFonts w:ascii="Times New Roman" w:hAnsi="Times New Roman" w:cs="Times New Roman"/>
          <w:sz w:val="28"/>
          <w:szCs w:val="28"/>
        </w:rPr>
        <w:tab/>
        <w:t xml:space="preserve">Афонькина,  Ю. А.  Рабочая программа педагога-психолога ДОУ-  М.:  Учитель, 2013. </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4.</w:t>
      </w:r>
      <w:r w:rsidRPr="003E6753">
        <w:rPr>
          <w:rFonts w:ascii="Times New Roman" w:hAnsi="Times New Roman" w:cs="Times New Roman"/>
          <w:sz w:val="28"/>
          <w:szCs w:val="28"/>
        </w:rPr>
        <w:tab/>
        <w:t>Велиева, С.В. Диагностика психических состояний детей дошкольного возраста - СПб.: Речь,   2007.</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5.</w:t>
      </w:r>
      <w:r w:rsidRPr="003E6753">
        <w:rPr>
          <w:rFonts w:ascii="Times New Roman" w:hAnsi="Times New Roman" w:cs="Times New Roman"/>
          <w:sz w:val="28"/>
          <w:szCs w:val="28"/>
        </w:rPr>
        <w:tab/>
        <w:t>Данилина, Т.А., Зедгенидзе, В.Я., Степина, Н.М. В мире детских эмоций: Пособие для практических работников ДОУ - М.: Айрис-пресс, 2004.</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6.</w:t>
      </w:r>
      <w:r w:rsidRPr="003E6753">
        <w:rPr>
          <w:rFonts w:ascii="Times New Roman" w:hAnsi="Times New Roman" w:cs="Times New Roman"/>
          <w:sz w:val="28"/>
          <w:szCs w:val="28"/>
        </w:rPr>
        <w:tab/>
        <w:t>Диагностика эмоционально – личностного развития дошкольников 3 – 7 лет\ составитель Н.Д. Денисова, Волгоград, 2010.</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7.</w:t>
      </w:r>
      <w:r w:rsidRPr="003E6753">
        <w:rPr>
          <w:rFonts w:ascii="Times New Roman" w:hAnsi="Times New Roman" w:cs="Times New Roman"/>
          <w:sz w:val="28"/>
          <w:szCs w:val="28"/>
        </w:rPr>
        <w:tab/>
        <w:t xml:space="preserve"> Забрамная, С.Д.  От диагностики к развитию - М.: Новая школа, 1998.</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8.</w:t>
      </w:r>
      <w:r w:rsidRPr="003E6753">
        <w:rPr>
          <w:rFonts w:ascii="Times New Roman" w:hAnsi="Times New Roman" w:cs="Times New Roman"/>
          <w:sz w:val="28"/>
          <w:szCs w:val="28"/>
        </w:rPr>
        <w:tab/>
        <w:t>Калинина,   Р. Р., Психолого – педагогическая диагностика в детском саду-  СПб.: Речь,  2011.</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9.</w:t>
      </w:r>
      <w:r w:rsidRPr="003E6753">
        <w:rPr>
          <w:rFonts w:ascii="Times New Roman" w:hAnsi="Times New Roman" w:cs="Times New Roman"/>
          <w:sz w:val="28"/>
          <w:szCs w:val="28"/>
        </w:rPr>
        <w:tab/>
        <w:t>Комплексная оценка результатов освоения программы «От рождения до школы» Подгот. группа / авт.-сост. Ю.А. Афонькина -Волгоград: Учитель, 2011.</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10.</w:t>
      </w:r>
      <w:r w:rsidRPr="003E6753">
        <w:rPr>
          <w:rFonts w:ascii="Times New Roman" w:hAnsi="Times New Roman" w:cs="Times New Roman"/>
          <w:sz w:val="28"/>
          <w:szCs w:val="28"/>
        </w:rPr>
        <w:tab/>
        <w:t xml:space="preserve"> Куражева, Н.Ю., Вараева, Н.В., Тузаева, А.С., Козлова, И.А. Программа психолого-педагогических занятий для дошкольников» Цветик семицветик» (5-6 лет) - СПб.: Речь; М.: Сфера, 2011.</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11.</w:t>
      </w:r>
      <w:r w:rsidRPr="003E6753">
        <w:rPr>
          <w:rFonts w:ascii="Times New Roman" w:hAnsi="Times New Roman" w:cs="Times New Roman"/>
          <w:sz w:val="28"/>
          <w:szCs w:val="28"/>
        </w:rPr>
        <w:tab/>
        <w:t>Марцинковская, Т.Д.. Диагностика психического развития детей  -М.: Линка – Пресс, 1997.</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12.</w:t>
      </w:r>
      <w:r w:rsidRPr="003E6753">
        <w:rPr>
          <w:rFonts w:ascii="Times New Roman" w:hAnsi="Times New Roman" w:cs="Times New Roman"/>
          <w:sz w:val="28"/>
          <w:szCs w:val="28"/>
        </w:rPr>
        <w:tab/>
        <w:t>Осипова, А.А. Диагностика и коррекция внимания - М.: Сфера, 2001.</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lastRenderedPageBreak/>
        <w:t>13.</w:t>
      </w:r>
      <w:r w:rsidRPr="003E6753">
        <w:rPr>
          <w:rFonts w:ascii="Times New Roman" w:hAnsi="Times New Roman" w:cs="Times New Roman"/>
          <w:sz w:val="28"/>
          <w:szCs w:val="28"/>
        </w:rPr>
        <w:tab/>
        <w:t xml:space="preserve">Основная образовательная программа дошкольного образования МБДОУ «Детский сад № 45 «Журавлики» города  Новочебоксарска ЧР. </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14.</w:t>
      </w:r>
      <w:r w:rsidRPr="003E6753">
        <w:rPr>
          <w:rFonts w:ascii="Times New Roman" w:hAnsi="Times New Roman" w:cs="Times New Roman"/>
          <w:sz w:val="28"/>
          <w:szCs w:val="28"/>
        </w:rPr>
        <w:tab/>
        <w:t>Основная общеобразовательная программа дошкольного образования «От рождения до школы» (под редакцией Н.Е. Вераксы, Т.С.Комаровой, М.А. Васильевой).</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15.</w:t>
      </w:r>
      <w:r w:rsidRPr="003E6753">
        <w:rPr>
          <w:rFonts w:ascii="Times New Roman" w:hAnsi="Times New Roman" w:cs="Times New Roman"/>
          <w:sz w:val="28"/>
          <w:szCs w:val="28"/>
        </w:rPr>
        <w:tab/>
        <w:t>Практикум по детской психологии, Г.А. Урунтаева, Ю.А. Афонькина, М., Владос, 1995.</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16.</w:t>
      </w:r>
      <w:r w:rsidRPr="003E6753">
        <w:rPr>
          <w:rFonts w:ascii="Times New Roman" w:hAnsi="Times New Roman" w:cs="Times New Roman"/>
          <w:sz w:val="28"/>
          <w:szCs w:val="28"/>
        </w:rPr>
        <w:tab/>
        <w:t>Программа психолого -  педагогического сопровождения социально – эмоционального развития детей средней группы «Цветик-семицветик» (автор Н.Ю. Куражева) - СПб.: Речь; М.: Сфера, 2011.</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17.</w:t>
      </w:r>
      <w:r w:rsidRPr="003E6753">
        <w:rPr>
          <w:rFonts w:ascii="Times New Roman" w:hAnsi="Times New Roman" w:cs="Times New Roman"/>
          <w:sz w:val="28"/>
          <w:szCs w:val="28"/>
        </w:rPr>
        <w:tab/>
        <w:t>Психолого-педагогическая диагностика развития детей раннего и дошкольного возраста: метод. пособие /Е.А. Стребелева, Г.А. Мишина, Ю.А. Разенкова и др.; под ред. Е.А. Стребелевой- 2-е изд., перераб. и доп. — М.: Просвещение, 2004.</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18.</w:t>
      </w:r>
      <w:r w:rsidRPr="003E6753">
        <w:rPr>
          <w:rFonts w:ascii="Times New Roman" w:hAnsi="Times New Roman" w:cs="Times New Roman"/>
          <w:sz w:val="28"/>
          <w:szCs w:val="28"/>
        </w:rPr>
        <w:tab/>
        <w:t>Роньжина, А.С. Занятия психолога с детьми 2-4-х лет в период адаптации к дошкольному учреждению - М.: Книголюб, 2003.</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19.</w:t>
      </w:r>
      <w:r w:rsidRPr="003E6753">
        <w:rPr>
          <w:rFonts w:ascii="Times New Roman" w:hAnsi="Times New Roman" w:cs="Times New Roman"/>
          <w:sz w:val="28"/>
          <w:szCs w:val="28"/>
        </w:rPr>
        <w:tab/>
        <w:t xml:space="preserve">Семаго, М.М., Семаго, Н.Я..  Психолого-педагогическая оценка уровня готовности ребенка к школьному обучению (методическое руководство)- Библиотечка «Первого сентября», Серия «Школьный психолог», Выпуск 2, 2005. </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20.</w:t>
      </w:r>
      <w:r w:rsidRPr="003E6753">
        <w:rPr>
          <w:rFonts w:ascii="Times New Roman" w:hAnsi="Times New Roman" w:cs="Times New Roman"/>
          <w:sz w:val="28"/>
          <w:szCs w:val="28"/>
        </w:rPr>
        <w:tab/>
        <w:t>Тихомирова, Л.Ф. Познавательные способности. Дети 5-7 лет – Ярославль: Академия развития, 2001.</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21.</w:t>
      </w:r>
      <w:r w:rsidRPr="003E6753">
        <w:rPr>
          <w:rFonts w:ascii="Times New Roman" w:hAnsi="Times New Roman" w:cs="Times New Roman"/>
          <w:sz w:val="28"/>
          <w:szCs w:val="28"/>
        </w:rPr>
        <w:tab/>
        <w:t>Урунтаева, Г.А., Афонькина Ю.А. Практикум по дошкольной психологии - М., 2000.</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22.</w:t>
      </w:r>
      <w:r w:rsidRPr="003E6753">
        <w:rPr>
          <w:rFonts w:ascii="Times New Roman" w:hAnsi="Times New Roman" w:cs="Times New Roman"/>
          <w:sz w:val="28"/>
          <w:szCs w:val="28"/>
        </w:rPr>
        <w:tab/>
        <w:t xml:space="preserve"> Хочу вырасти счастливым. Учебно-методическое пособие к программе по выработке навыков здорового образа жизни и по профилактике употребления психоактивных веществ (для работы с детьми 6 -7 лет) -  Чебоксары, изд-во ЧРИО, 2005. </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lastRenderedPageBreak/>
        <w:t>23.</w:t>
      </w:r>
      <w:r w:rsidRPr="003E6753">
        <w:rPr>
          <w:rFonts w:ascii="Times New Roman" w:hAnsi="Times New Roman" w:cs="Times New Roman"/>
          <w:sz w:val="28"/>
          <w:szCs w:val="28"/>
        </w:rPr>
        <w:tab/>
        <w:t>Шарохина,  В.Л. Коррекционно-развивающие занятия в младшей группе - М.:Книголюб, 2004.</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24.</w:t>
      </w:r>
      <w:r w:rsidRPr="003E6753">
        <w:rPr>
          <w:rFonts w:ascii="Times New Roman" w:hAnsi="Times New Roman" w:cs="Times New Roman"/>
          <w:sz w:val="28"/>
          <w:szCs w:val="28"/>
        </w:rPr>
        <w:tab/>
        <w:t>Шарохина, В.Л.  Коррекционно-развивающие занятия в средней группе - М.: Книголюб, 2004.</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25.</w:t>
      </w:r>
      <w:r w:rsidRPr="003E6753">
        <w:rPr>
          <w:rFonts w:ascii="Times New Roman" w:hAnsi="Times New Roman" w:cs="Times New Roman"/>
          <w:sz w:val="28"/>
          <w:szCs w:val="28"/>
        </w:rPr>
        <w:tab/>
        <w:t>Шарохина, В.Л.  Коррекционно-развивающие занятия в старшей группе - М.: Прометей; Книголюб, 2002.</w:t>
      </w:r>
    </w:p>
    <w:p w:rsidR="003E6753" w:rsidRPr="003E6753" w:rsidRDefault="003E6753" w:rsidP="003E6753">
      <w:pPr>
        <w:spacing w:line="360" w:lineRule="auto"/>
        <w:rPr>
          <w:rFonts w:ascii="Times New Roman" w:hAnsi="Times New Roman" w:cs="Times New Roman"/>
          <w:sz w:val="28"/>
          <w:szCs w:val="28"/>
        </w:rPr>
      </w:pPr>
      <w:r w:rsidRPr="003E6753">
        <w:rPr>
          <w:rFonts w:ascii="Times New Roman" w:hAnsi="Times New Roman" w:cs="Times New Roman"/>
          <w:sz w:val="28"/>
          <w:szCs w:val="28"/>
        </w:rPr>
        <w:t>26.</w:t>
      </w:r>
      <w:r w:rsidRPr="003E6753">
        <w:rPr>
          <w:rFonts w:ascii="Times New Roman" w:hAnsi="Times New Roman" w:cs="Times New Roman"/>
          <w:sz w:val="28"/>
          <w:szCs w:val="28"/>
        </w:rPr>
        <w:tab/>
        <w:t>Юдина, Е.Г. «Педагогическая диагностика в детском саду», учебно-методическое пособие - М., «Просвещение», 2002.</w:t>
      </w:r>
    </w:p>
    <w:p w:rsidR="006937F1" w:rsidRPr="006937F1" w:rsidRDefault="003E6753" w:rsidP="003E6753">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r w:rsidR="006937F1" w:rsidRPr="006937F1">
        <w:rPr>
          <w:rFonts w:ascii="Times New Roman" w:eastAsia="Calibri" w:hAnsi="Times New Roman" w:cs="Times New Roman"/>
          <w:b/>
          <w:sz w:val="28"/>
          <w:szCs w:val="28"/>
        </w:rPr>
        <w:t xml:space="preserve"> Особенности организации развивающей предметно-пространственной среды.</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6937F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со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способствует укреплению здоровья.</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Построение современной модели РППС детского сада осуществляется на основе следующих наиболее важных направлений:</w:t>
      </w:r>
    </w:p>
    <w:p w:rsidR="00606FE1" w:rsidRPr="00606FE1" w:rsidRDefault="00606FE1" w:rsidP="00606FE1">
      <w:pPr>
        <w:spacing w:line="360" w:lineRule="auto"/>
        <w:jc w:val="both"/>
        <w:rPr>
          <w:rFonts w:ascii="Times New Roman" w:eastAsia="Calibri" w:hAnsi="Times New Roman" w:cs="Times New Roman"/>
          <w:i/>
          <w:sz w:val="28"/>
          <w:szCs w:val="28"/>
          <w:u w:val="single"/>
        </w:rPr>
      </w:pPr>
      <w:r w:rsidRPr="00606FE1">
        <w:rPr>
          <w:rFonts w:ascii="Times New Roman" w:eastAsia="Calibri" w:hAnsi="Times New Roman" w:cs="Times New Roman"/>
          <w:i/>
          <w:sz w:val="28"/>
          <w:szCs w:val="28"/>
          <w:u w:val="single"/>
        </w:rPr>
        <w:t>1. Здоровьесберегающая направленность РППС:</w:t>
      </w:r>
    </w:p>
    <w:p w:rsidR="00606FE1" w:rsidRPr="00606FE1" w:rsidRDefault="00606FE1" w:rsidP="00261E20">
      <w:pPr>
        <w:pStyle w:val="a6"/>
        <w:numPr>
          <w:ilvl w:val="0"/>
          <w:numId w:val="19"/>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lastRenderedPageBreak/>
        <w:t>соответствие предметного окружения санитарно-гигиеническим нормам и требованиям;</w:t>
      </w:r>
    </w:p>
    <w:p w:rsidR="00606FE1" w:rsidRPr="00606FE1" w:rsidRDefault="00606FE1" w:rsidP="00261E20">
      <w:pPr>
        <w:pStyle w:val="a6"/>
        <w:numPr>
          <w:ilvl w:val="0"/>
          <w:numId w:val="19"/>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создание предметной среды по оздоровлению детей, коррекции, закаливанию, профилактике заболеваний;</w:t>
      </w:r>
    </w:p>
    <w:p w:rsidR="00606FE1" w:rsidRPr="00606FE1" w:rsidRDefault="00606FE1" w:rsidP="00261E20">
      <w:pPr>
        <w:pStyle w:val="a6"/>
        <w:numPr>
          <w:ilvl w:val="0"/>
          <w:numId w:val="19"/>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обеспечение положительного эмоционального состояния дошкольников;</w:t>
      </w:r>
    </w:p>
    <w:p w:rsidR="00606FE1" w:rsidRPr="00606FE1" w:rsidRDefault="00606FE1" w:rsidP="00261E20">
      <w:pPr>
        <w:pStyle w:val="a6"/>
        <w:numPr>
          <w:ilvl w:val="0"/>
          <w:numId w:val="19"/>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условия для полноценного физического развития, удовлетворения потребности в разнообразной двигательной активности;</w:t>
      </w:r>
    </w:p>
    <w:p w:rsidR="00606FE1" w:rsidRPr="00606FE1" w:rsidRDefault="00606FE1" w:rsidP="00261E20">
      <w:pPr>
        <w:pStyle w:val="a6"/>
        <w:numPr>
          <w:ilvl w:val="0"/>
          <w:numId w:val="19"/>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обеспечение чувства психологической защищенности – доверие ребенка к миру, радости существования.</w:t>
      </w:r>
    </w:p>
    <w:p w:rsidR="00606FE1" w:rsidRPr="00606FE1" w:rsidRDefault="00606FE1" w:rsidP="00261E20">
      <w:pPr>
        <w:pStyle w:val="a6"/>
        <w:numPr>
          <w:ilvl w:val="0"/>
          <w:numId w:val="19"/>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условия для формирования привычек здорового образа жизни.</w:t>
      </w:r>
    </w:p>
    <w:p w:rsidR="00606FE1" w:rsidRPr="00606FE1" w:rsidRDefault="00606FE1" w:rsidP="00606FE1">
      <w:pPr>
        <w:spacing w:line="360" w:lineRule="auto"/>
        <w:jc w:val="both"/>
        <w:rPr>
          <w:rFonts w:ascii="Times New Roman" w:eastAsia="Calibri" w:hAnsi="Times New Roman" w:cs="Times New Roman"/>
          <w:i/>
          <w:sz w:val="28"/>
          <w:szCs w:val="28"/>
          <w:u w:val="single"/>
        </w:rPr>
      </w:pPr>
      <w:r w:rsidRPr="00606FE1">
        <w:rPr>
          <w:rFonts w:ascii="Times New Roman" w:eastAsia="Calibri" w:hAnsi="Times New Roman" w:cs="Times New Roman"/>
          <w:i/>
          <w:sz w:val="28"/>
          <w:szCs w:val="28"/>
          <w:u w:val="single"/>
        </w:rPr>
        <w:t>2. Развивающая направленность РППС:</w:t>
      </w:r>
    </w:p>
    <w:p w:rsidR="00606FE1" w:rsidRPr="00606FE1" w:rsidRDefault="00606FE1" w:rsidP="00261E20">
      <w:pPr>
        <w:pStyle w:val="a6"/>
        <w:numPr>
          <w:ilvl w:val="0"/>
          <w:numId w:val="20"/>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обеспечение условий для развития способностей детей;</w:t>
      </w:r>
    </w:p>
    <w:p w:rsidR="00606FE1" w:rsidRPr="00606FE1" w:rsidRDefault="00606FE1" w:rsidP="00261E20">
      <w:pPr>
        <w:pStyle w:val="a6"/>
        <w:numPr>
          <w:ilvl w:val="0"/>
          <w:numId w:val="20"/>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поддержка познавательной активности, обеспечение ее дальнейшего роста;</w:t>
      </w:r>
    </w:p>
    <w:p w:rsidR="00606FE1" w:rsidRPr="00606FE1" w:rsidRDefault="00606FE1" w:rsidP="00261E20">
      <w:pPr>
        <w:pStyle w:val="a6"/>
        <w:numPr>
          <w:ilvl w:val="0"/>
          <w:numId w:val="20"/>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создание условий для реализации усвоенных способов действий, приобретенных знаний;</w:t>
      </w:r>
    </w:p>
    <w:p w:rsidR="00606FE1" w:rsidRPr="00606FE1" w:rsidRDefault="00606FE1" w:rsidP="00261E20">
      <w:pPr>
        <w:pStyle w:val="a6"/>
        <w:numPr>
          <w:ilvl w:val="0"/>
          <w:numId w:val="20"/>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максимальное приспособление предметно – развивающего пространства к потребностям, особенностям и интересам детей;</w:t>
      </w:r>
    </w:p>
    <w:p w:rsidR="00606FE1" w:rsidRPr="00606FE1" w:rsidRDefault="00606FE1" w:rsidP="00261E20">
      <w:pPr>
        <w:pStyle w:val="a6"/>
        <w:numPr>
          <w:ilvl w:val="0"/>
          <w:numId w:val="20"/>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создание условий для эмоционального проживания различных ситуаций, с целью осмысления воспринятых содержаний;</w:t>
      </w:r>
    </w:p>
    <w:p w:rsidR="00606FE1" w:rsidRPr="00606FE1" w:rsidRDefault="00606FE1" w:rsidP="00261E20">
      <w:pPr>
        <w:pStyle w:val="a6"/>
        <w:numPr>
          <w:ilvl w:val="0"/>
          <w:numId w:val="20"/>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обеспечение чувства психологической защищенности – доверие ребенка к миру, радости существования.</w:t>
      </w:r>
    </w:p>
    <w:p w:rsidR="00606FE1" w:rsidRPr="00606FE1" w:rsidRDefault="00606FE1" w:rsidP="00606FE1">
      <w:pPr>
        <w:spacing w:line="360" w:lineRule="auto"/>
        <w:jc w:val="both"/>
        <w:rPr>
          <w:rFonts w:ascii="Times New Roman" w:eastAsia="Calibri" w:hAnsi="Times New Roman" w:cs="Times New Roman"/>
          <w:i/>
          <w:sz w:val="28"/>
          <w:szCs w:val="28"/>
          <w:u w:val="single"/>
        </w:rPr>
      </w:pPr>
      <w:r w:rsidRPr="00606FE1">
        <w:rPr>
          <w:rFonts w:ascii="Times New Roman" w:eastAsia="Calibri" w:hAnsi="Times New Roman" w:cs="Times New Roman"/>
          <w:i/>
          <w:sz w:val="28"/>
          <w:szCs w:val="28"/>
          <w:u w:val="single"/>
        </w:rPr>
        <w:t>Требования к РППС для педагогов по поддержке детской инициативы:</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 xml:space="preserve">Особенности организации предметно-пространственной среды для обеспечения эмоционального благополучия ребенка. </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lastRenderedPageBreak/>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 xml:space="preserve">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 xml:space="preserve">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w:t>
      </w:r>
      <w:r w:rsidRPr="00606FE1">
        <w:rPr>
          <w:rFonts w:ascii="Times New Roman" w:eastAsia="Calibri" w:hAnsi="Times New Roman" w:cs="Times New Roman"/>
          <w:sz w:val="28"/>
          <w:szCs w:val="28"/>
        </w:rPr>
        <w:lastRenderedPageBreak/>
        <w:t>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Возможность внести свой вклад в ее усовершенствование должны иметь и родители.</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606FE1" w:rsidRPr="00606FE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РППС выстраивается на следующих принципах:</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lastRenderedPageBreak/>
        <w:t>насыщенность среды,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полифункциональность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гендерный принцип, обеспечивающий среду материалами и игрушками как общими, так и специфичными для мальчиков и девочек;</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lastRenderedPageBreak/>
        <w:t>учет полоролевой специфики: обеспечение предметно-развивающей среды, как общим, так и специфичным материалом для девочек и мальчиков;</w:t>
      </w:r>
    </w:p>
    <w:p w:rsidR="00606FE1" w:rsidRPr="00606FE1" w:rsidRDefault="00606FE1" w:rsidP="00261E20">
      <w:pPr>
        <w:pStyle w:val="a6"/>
        <w:numPr>
          <w:ilvl w:val="0"/>
          <w:numId w:val="21"/>
        </w:numPr>
        <w:spacing w:line="360" w:lineRule="auto"/>
        <w:jc w:val="both"/>
        <w:rPr>
          <w:rFonts w:ascii="Times New Roman" w:hAnsi="Times New Roman" w:cs="Times New Roman"/>
          <w:sz w:val="28"/>
          <w:szCs w:val="28"/>
        </w:rPr>
      </w:pPr>
      <w:r w:rsidRPr="00606FE1">
        <w:rPr>
          <w:rFonts w:ascii="Times New Roman" w:hAnsi="Times New Roman" w:cs="Times New Roman"/>
          <w:sz w:val="28"/>
          <w:szCs w:val="28"/>
        </w:rPr>
        <w:t>учет национально-культурных особенностей города, края.</w:t>
      </w:r>
    </w:p>
    <w:p w:rsidR="00606FE1" w:rsidRPr="006937F1" w:rsidRDefault="00606FE1" w:rsidP="00B560F8">
      <w:pPr>
        <w:spacing w:after="0" w:line="360" w:lineRule="auto"/>
        <w:ind w:firstLine="709"/>
        <w:jc w:val="both"/>
        <w:rPr>
          <w:rFonts w:ascii="Times New Roman" w:eastAsia="Calibri" w:hAnsi="Times New Roman" w:cs="Times New Roman"/>
          <w:sz w:val="28"/>
          <w:szCs w:val="28"/>
        </w:rPr>
      </w:pPr>
      <w:r w:rsidRPr="00606FE1">
        <w:rPr>
          <w:rFonts w:ascii="Times New Roman" w:eastAsia="Calibri" w:hAnsi="Times New Roman" w:cs="Times New Roman"/>
          <w:sz w:val="28"/>
          <w:szCs w:val="28"/>
        </w:rPr>
        <w:t>Реализация вышеперечисленных принципов организации РППС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6937F1" w:rsidRPr="006937F1" w:rsidRDefault="006937F1" w:rsidP="006937F1">
      <w:pPr>
        <w:spacing w:line="360" w:lineRule="auto"/>
        <w:jc w:val="both"/>
        <w:rPr>
          <w:rFonts w:ascii="Times New Roman" w:eastAsia="Calibri" w:hAnsi="Times New Roman" w:cs="Times New Roman"/>
          <w:sz w:val="28"/>
          <w:szCs w:val="28"/>
        </w:rPr>
      </w:pPr>
    </w:p>
    <w:p w:rsidR="006937F1" w:rsidRPr="006937F1" w:rsidRDefault="006937F1" w:rsidP="006937F1">
      <w:pPr>
        <w:spacing w:after="0" w:line="240" w:lineRule="auto"/>
        <w:jc w:val="both"/>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jc w:val="both"/>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06FE1" w:rsidRDefault="00606FE1" w:rsidP="006937F1">
      <w:pPr>
        <w:spacing w:after="0" w:line="240" w:lineRule="auto"/>
        <w:jc w:val="center"/>
        <w:rPr>
          <w:rFonts w:ascii="Times New Roman" w:eastAsia="Times New Roman" w:hAnsi="Times New Roman" w:cs="Times New Roman"/>
          <w:b/>
          <w:sz w:val="28"/>
          <w:szCs w:val="28"/>
          <w:lang w:eastAsia="ru-RU"/>
        </w:rPr>
        <w:sectPr w:rsidR="00606FE1" w:rsidSect="003D0F0E">
          <w:footerReference w:type="default" r:id="rId8"/>
          <w:pgSz w:w="11906" w:h="16838"/>
          <w:pgMar w:top="737" w:right="737" w:bottom="737" w:left="737" w:header="709" w:footer="709" w:gutter="0"/>
          <w:cols w:space="708"/>
          <w:docGrid w:linePitch="360"/>
        </w:sectPr>
      </w:pPr>
    </w:p>
    <w:p w:rsidR="00663872" w:rsidRPr="00871692" w:rsidRDefault="00663872" w:rsidP="00663872">
      <w:pPr>
        <w:spacing w:after="0" w:line="240" w:lineRule="auto"/>
        <w:jc w:val="right"/>
        <w:rPr>
          <w:rFonts w:ascii="Times New Roman" w:eastAsia="Calibri" w:hAnsi="Times New Roman" w:cs="Times New Roman"/>
          <w:b/>
          <w:sz w:val="28"/>
          <w:szCs w:val="28"/>
        </w:rPr>
      </w:pPr>
      <w:r w:rsidRPr="00871692">
        <w:rPr>
          <w:rFonts w:ascii="Times New Roman" w:eastAsia="Calibri" w:hAnsi="Times New Roman" w:cs="Times New Roman"/>
          <w:b/>
          <w:sz w:val="28"/>
          <w:szCs w:val="28"/>
        </w:rPr>
        <w:lastRenderedPageBreak/>
        <w:t xml:space="preserve">Приложение </w:t>
      </w:r>
      <w:r>
        <w:rPr>
          <w:rFonts w:ascii="Times New Roman" w:eastAsia="Calibri" w:hAnsi="Times New Roman" w:cs="Times New Roman"/>
          <w:b/>
          <w:sz w:val="28"/>
          <w:szCs w:val="28"/>
        </w:rPr>
        <w:t>1</w:t>
      </w:r>
    </w:p>
    <w:p w:rsidR="00663872" w:rsidRDefault="00663872" w:rsidP="00663872">
      <w:pPr>
        <w:spacing w:after="0" w:line="240" w:lineRule="auto"/>
        <w:jc w:val="center"/>
        <w:rPr>
          <w:rFonts w:ascii="Times New Roman" w:eastAsia="Calibri" w:hAnsi="Times New Roman" w:cs="Times New Roman"/>
          <w:sz w:val="28"/>
          <w:szCs w:val="28"/>
        </w:rPr>
      </w:pPr>
    </w:p>
    <w:p w:rsidR="00663872" w:rsidRDefault="00663872" w:rsidP="00663872">
      <w:pPr>
        <w:spacing w:after="0" w:line="240" w:lineRule="auto"/>
        <w:jc w:val="center"/>
        <w:rPr>
          <w:rFonts w:ascii="Times New Roman" w:eastAsia="Calibri" w:hAnsi="Times New Roman" w:cs="Times New Roman"/>
          <w:sz w:val="28"/>
          <w:szCs w:val="28"/>
        </w:rPr>
      </w:pPr>
    </w:p>
    <w:p w:rsidR="00663872" w:rsidRPr="00903970" w:rsidRDefault="00663872" w:rsidP="00663872">
      <w:pPr>
        <w:spacing w:after="0" w:line="240" w:lineRule="auto"/>
        <w:jc w:val="center"/>
        <w:rPr>
          <w:rFonts w:ascii="Times New Roman" w:eastAsia="Calibri" w:hAnsi="Times New Roman" w:cs="Times New Roman"/>
          <w:sz w:val="28"/>
          <w:szCs w:val="28"/>
        </w:rPr>
      </w:pPr>
      <w:r w:rsidRPr="00903970">
        <w:rPr>
          <w:rFonts w:ascii="Times New Roman" w:eastAsia="Calibri" w:hAnsi="Times New Roman" w:cs="Times New Roman"/>
          <w:sz w:val="28"/>
          <w:szCs w:val="28"/>
        </w:rPr>
        <w:t>Муниципальное автономное дошкольное образовательное учреждение</w:t>
      </w:r>
    </w:p>
    <w:p w:rsidR="00663872" w:rsidRPr="00903970" w:rsidRDefault="00663872" w:rsidP="00663872">
      <w:pPr>
        <w:spacing w:after="0" w:line="240" w:lineRule="auto"/>
        <w:jc w:val="center"/>
        <w:rPr>
          <w:rFonts w:ascii="Times New Roman" w:eastAsia="Calibri" w:hAnsi="Times New Roman" w:cs="Times New Roman"/>
          <w:sz w:val="28"/>
          <w:szCs w:val="28"/>
        </w:rPr>
      </w:pPr>
      <w:r w:rsidRPr="00903970">
        <w:rPr>
          <w:rFonts w:ascii="Times New Roman" w:eastAsia="Calibri" w:hAnsi="Times New Roman" w:cs="Times New Roman"/>
          <w:sz w:val="28"/>
          <w:szCs w:val="28"/>
        </w:rPr>
        <w:t>«Детский сад «Сказка» Артинского городского округа</w:t>
      </w:r>
    </w:p>
    <w:p w:rsidR="00663872" w:rsidRPr="00903970" w:rsidRDefault="00663872" w:rsidP="00663872">
      <w:pPr>
        <w:spacing w:after="0" w:line="240" w:lineRule="auto"/>
        <w:jc w:val="center"/>
        <w:rPr>
          <w:rFonts w:ascii="Times New Roman" w:eastAsia="Calibri" w:hAnsi="Times New Roman" w:cs="Times New Roman"/>
          <w:sz w:val="28"/>
          <w:szCs w:val="28"/>
        </w:rPr>
      </w:pPr>
      <w:r w:rsidRPr="00903970">
        <w:rPr>
          <w:rFonts w:ascii="Times New Roman" w:eastAsia="Calibri" w:hAnsi="Times New Roman" w:cs="Times New Roman"/>
          <w:sz w:val="28"/>
          <w:szCs w:val="28"/>
        </w:rPr>
        <w:t>(МАДОУ «Детский сад «Сказка»)</w:t>
      </w:r>
    </w:p>
    <w:p w:rsidR="00663872" w:rsidRPr="00903970" w:rsidRDefault="00663872" w:rsidP="00663872">
      <w:pPr>
        <w:tabs>
          <w:tab w:val="left" w:pos="3969"/>
        </w:tabs>
        <w:suppressAutoHyphens/>
        <w:autoSpaceDE w:val="0"/>
        <w:spacing w:after="0" w:line="240" w:lineRule="auto"/>
        <w:jc w:val="center"/>
        <w:rPr>
          <w:rFonts w:ascii="Times New Roman" w:eastAsia="Arial" w:hAnsi="Times New Roman" w:cs="Times New Roman"/>
          <w:sz w:val="20"/>
          <w:szCs w:val="20"/>
          <w:lang w:eastAsia="ar-SA"/>
        </w:rPr>
      </w:pPr>
      <w:r w:rsidRPr="00903970">
        <w:rPr>
          <w:rFonts w:ascii="Times New Roman" w:eastAsia="Arial" w:hAnsi="Times New Roman" w:cs="Times New Roman"/>
          <w:sz w:val="20"/>
          <w:szCs w:val="20"/>
          <w:lang w:eastAsia="ar-SA"/>
        </w:rPr>
        <w:t>Юридический адрес: Россия, 623340, Свердловская область, Артинский район, р.п. Арти, ул.Королева , 29 б.</w:t>
      </w:r>
    </w:p>
    <w:p w:rsidR="00663872" w:rsidRPr="00903970" w:rsidRDefault="00663872" w:rsidP="00663872">
      <w:pPr>
        <w:suppressAutoHyphens/>
        <w:autoSpaceDE w:val="0"/>
        <w:spacing w:after="0" w:line="240" w:lineRule="auto"/>
        <w:jc w:val="center"/>
        <w:rPr>
          <w:rFonts w:ascii="Times New Roman" w:eastAsia="Arial" w:hAnsi="Times New Roman" w:cs="Times New Roman"/>
          <w:sz w:val="20"/>
          <w:szCs w:val="20"/>
          <w:lang w:eastAsia="ar-SA"/>
        </w:rPr>
      </w:pPr>
      <w:r w:rsidRPr="00903970">
        <w:rPr>
          <w:rFonts w:ascii="Times New Roman" w:eastAsia="Arial" w:hAnsi="Times New Roman" w:cs="Times New Roman"/>
          <w:sz w:val="20"/>
          <w:szCs w:val="20"/>
          <w:lang w:eastAsia="ar-SA"/>
        </w:rPr>
        <w:t xml:space="preserve">Фактический адрес: Россия, 623340, Свердловская область, Артинский район, р.п. Арти, ул. Королева, 29 б., </w:t>
      </w:r>
    </w:p>
    <w:p w:rsidR="00663872" w:rsidRPr="00903970" w:rsidRDefault="00663872" w:rsidP="00663872">
      <w:pPr>
        <w:suppressAutoHyphens/>
        <w:autoSpaceDE w:val="0"/>
        <w:spacing w:after="0" w:line="240" w:lineRule="auto"/>
        <w:jc w:val="center"/>
        <w:rPr>
          <w:rFonts w:ascii="Times New Roman" w:eastAsia="Arial" w:hAnsi="Times New Roman" w:cs="Times New Roman"/>
          <w:sz w:val="18"/>
          <w:szCs w:val="18"/>
          <w:lang w:eastAsia="ar-SA"/>
        </w:rPr>
      </w:pPr>
      <w:r w:rsidRPr="00903970">
        <w:rPr>
          <w:rFonts w:ascii="Times New Roman" w:eastAsia="Arial" w:hAnsi="Times New Roman" w:cs="Times New Roman"/>
          <w:sz w:val="20"/>
          <w:szCs w:val="20"/>
          <w:lang w:eastAsia="ar-SA"/>
        </w:rPr>
        <w:t xml:space="preserve">тел. </w:t>
      </w:r>
      <w:r w:rsidRPr="00903970">
        <w:rPr>
          <w:rFonts w:ascii="Times New Roman" w:eastAsia="Arial" w:hAnsi="Times New Roman" w:cs="Times New Roman"/>
          <w:sz w:val="18"/>
          <w:szCs w:val="18"/>
          <w:lang w:eastAsia="ar-SA"/>
        </w:rPr>
        <w:t>(343 91) 2-20-06</w:t>
      </w:r>
    </w:p>
    <w:p w:rsidR="00663872" w:rsidRPr="00903970" w:rsidRDefault="00663872" w:rsidP="00663872">
      <w:pPr>
        <w:suppressAutoHyphens/>
        <w:autoSpaceDE w:val="0"/>
        <w:spacing w:after="0" w:line="240" w:lineRule="auto"/>
        <w:jc w:val="center"/>
        <w:rPr>
          <w:rFonts w:ascii="Times New Roman" w:eastAsia="Arial" w:hAnsi="Times New Roman" w:cs="Times New Roman"/>
          <w:sz w:val="20"/>
          <w:szCs w:val="20"/>
          <w:lang w:eastAsia="ar-SA"/>
        </w:rPr>
      </w:pPr>
      <w:r w:rsidRPr="00903970">
        <w:rPr>
          <w:rFonts w:ascii="Times New Roman" w:eastAsia="Arial" w:hAnsi="Times New Roman" w:cs="Times New Roman"/>
          <w:sz w:val="20"/>
          <w:szCs w:val="20"/>
          <w:lang w:eastAsia="ar-SA"/>
        </w:rPr>
        <w:t>Россия, 623340, Свердловская область, Артинский район, р.п. Арти, ул.Ленина,71., тел.   (343 91) 2-11-94</w:t>
      </w:r>
    </w:p>
    <w:p w:rsidR="00663872" w:rsidRPr="00903970" w:rsidRDefault="00663872" w:rsidP="00663872">
      <w:pPr>
        <w:suppressAutoHyphens/>
        <w:autoSpaceDE w:val="0"/>
        <w:spacing w:after="0" w:line="240" w:lineRule="auto"/>
        <w:jc w:val="center"/>
        <w:rPr>
          <w:rFonts w:ascii="Times New Roman" w:eastAsia="Arial" w:hAnsi="Times New Roman" w:cs="Times New Roman"/>
          <w:sz w:val="20"/>
          <w:szCs w:val="20"/>
          <w:lang w:eastAsia="ar-SA"/>
        </w:rPr>
      </w:pPr>
    </w:p>
    <w:p w:rsidR="00663872" w:rsidRPr="00903970" w:rsidRDefault="00663872" w:rsidP="00663872">
      <w:pPr>
        <w:spacing w:after="0" w:line="240" w:lineRule="auto"/>
        <w:jc w:val="center"/>
        <w:rPr>
          <w:rFonts w:ascii="Times New Roman" w:eastAsia="Calibri" w:hAnsi="Times New Roman" w:cs="Times New Roman"/>
          <w:color w:val="FF0000"/>
          <w:sz w:val="24"/>
          <w:szCs w:val="24"/>
        </w:rPr>
      </w:pPr>
    </w:p>
    <w:p w:rsidR="00663872" w:rsidRPr="00903970" w:rsidRDefault="00663872" w:rsidP="00663872">
      <w:pPr>
        <w:spacing w:after="0" w:line="240" w:lineRule="auto"/>
        <w:jc w:val="center"/>
        <w:rPr>
          <w:rFonts w:ascii="Times New Roman" w:eastAsia="Times New Roman" w:hAnsi="Times New Roman" w:cs="Times New Roman"/>
          <w:sz w:val="28"/>
          <w:szCs w:val="28"/>
          <w:lang w:eastAsia="ru-RU"/>
        </w:rPr>
      </w:pPr>
    </w:p>
    <w:p w:rsidR="00663872" w:rsidRPr="00903970" w:rsidRDefault="00663872" w:rsidP="00663872">
      <w:pPr>
        <w:spacing w:after="0" w:line="240" w:lineRule="auto"/>
        <w:rPr>
          <w:rFonts w:ascii="Times New Roman" w:eastAsia="Times New Roman" w:hAnsi="Times New Roman" w:cs="Times New Roman"/>
          <w:sz w:val="28"/>
          <w:szCs w:val="28"/>
          <w:lang w:eastAsia="ru-RU"/>
        </w:rPr>
      </w:pPr>
    </w:p>
    <w:p w:rsidR="00663872" w:rsidRPr="00903970" w:rsidRDefault="00663872" w:rsidP="00663872">
      <w:pPr>
        <w:spacing w:after="0" w:line="240" w:lineRule="auto"/>
        <w:rPr>
          <w:rFonts w:ascii="Times New Roman" w:eastAsia="Times New Roman" w:hAnsi="Times New Roman" w:cs="Times New Roman"/>
          <w:sz w:val="28"/>
          <w:szCs w:val="28"/>
          <w:lang w:eastAsia="ru-RU"/>
        </w:rPr>
      </w:pPr>
    </w:p>
    <w:p w:rsidR="00663872" w:rsidRDefault="00663872" w:rsidP="00663872">
      <w:pPr>
        <w:rPr>
          <w:rFonts w:ascii="Times New Roman" w:eastAsia="Times New Roman" w:hAnsi="Times New Roman" w:cs="Times New Roman"/>
          <w:sz w:val="28"/>
          <w:szCs w:val="28"/>
          <w:lang w:eastAsia="ru-RU"/>
        </w:rPr>
      </w:pPr>
    </w:p>
    <w:p w:rsidR="00663872" w:rsidRDefault="00663872" w:rsidP="00663872">
      <w:pPr>
        <w:jc w:val="center"/>
        <w:rPr>
          <w:rFonts w:ascii="Times New Roman" w:hAnsi="Times New Roman" w:cs="Times New Roman"/>
          <w:b/>
          <w:sz w:val="40"/>
        </w:rPr>
      </w:pPr>
      <w:r w:rsidRPr="00903970">
        <w:rPr>
          <w:rFonts w:ascii="Times New Roman" w:hAnsi="Times New Roman" w:cs="Times New Roman"/>
          <w:b/>
          <w:sz w:val="40"/>
        </w:rPr>
        <w:t>Календарно-тематическое планирование работы педагога-психолога с детьми 6-7 лет</w:t>
      </w:r>
    </w:p>
    <w:p w:rsidR="00663872" w:rsidRDefault="00663872" w:rsidP="00663872">
      <w:pPr>
        <w:jc w:val="center"/>
        <w:rPr>
          <w:rFonts w:ascii="Times New Roman" w:hAnsi="Times New Roman" w:cs="Times New Roman"/>
          <w:b/>
          <w:sz w:val="40"/>
        </w:rPr>
      </w:pPr>
    </w:p>
    <w:p w:rsidR="00663872" w:rsidRDefault="00663872" w:rsidP="00663872">
      <w:pPr>
        <w:spacing w:line="240" w:lineRule="auto"/>
        <w:jc w:val="right"/>
        <w:rPr>
          <w:rFonts w:ascii="Times New Roman" w:hAnsi="Times New Roman" w:cs="Times New Roman"/>
          <w:sz w:val="40"/>
        </w:rPr>
      </w:pPr>
    </w:p>
    <w:p w:rsidR="00663872" w:rsidRPr="00903970" w:rsidRDefault="00663872" w:rsidP="00663872">
      <w:pPr>
        <w:spacing w:line="240" w:lineRule="auto"/>
        <w:jc w:val="right"/>
        <w:rPr>
          <w:rFonts w:ascii="Times New Roman" w:hAnsi="Times New Roman" w:cs="Times New Roman"/>
          <w:sz w:val="40"/>
        </w:rPr>
      </w:pPr>
    </w:p>
    <w:p w:rsidR="00663872" w:rsidRPr="00903970" w:rsidRDefault="00663872" w:rsidP="00663872">
      <w:pPr>
        <w:spacing w:line="240" w:lineRule="auto"/>
        <w:jc w:val="right"/>
        <w:rPr>
          <w:rFonts w:ascii="Times New Roman" w:hAnsi="Times New Roman" w:cs="Times New Roman"/>
          <w:sz w:val="28"/>
        </w:rPr>
      </w:pPr>
      <w:r w:rsidRPr="00903970">
        <w:rPr>
          <w:rFonts w:ascii="Times New Roman" w:hAnsi="Times New Roman" w:cs="Times New Roman"/>
          <w:sz w:val="28"/>
        </w:rPr>
        <w:t xml:space="preserve">                                                                            Разработала:</w:t>
      </w:r>
    </w:p>
    <w:p w:rsidR="00663872" w:rsidRPr="00903970" w:rsidRDefault="00663872" w:rsidP="00663872">
      <w:pPr>
        <w:spacing w:line="240" w:lineRule="auto"/>
        <w:jc w:val="right"/>
        <w:rPr>
          <w:rFonts w:ascii="Times New Roman" w:hAnsi="Times New Roman" w:cs="Times New Roman"/>
          <w:sz w:val="28"/>
        </w:rPr>
      </w:pPr>
      <w:r w:rsidRPr="00903970">
        <w:rPr>
          <w:rFonts w:ascii="Times New Roman" w:hAnsi="Times New Roman" w:cs="Times New Roman"/>
          <w:sz w:val="28"/>
        </w:rPr>
        <w:t xml:space="preserve">                                                Педагог-психолог</w:t>
      </w:r>
    </w:p>
    <w:p w:rsidR="00663872" w:rsidRDefault="00663872" w:rsidP="00663872">
      <w:pPr>
        <w:jc w:val="right"/>
        <w:rPr>
          <w:rFonts w:ascii="Times New Roman" w:hAnsi="Times New Roman" w:cs="Times New Roman"/>
          <w:sz w:val="28"/>
        </w:rPr>
      </w:pPr>
      <w:r w:rsidRPr="00903970">
        <w:rPr>
          <w:rFonts w:ascii="Times New Roman" w:hAnsi="Times New Roman" w:cs="Times New Roman"/>
          <w:sz w:val="28"/>
        </w:rPr>
        <w:lastRenderedPageBreak/>
        <w:t xml:space="preserve">                                           Ворошилова О.О.</w:t>
      </w:r>
    </w:p>
    <w:tbl>
      <w:tblPr>
        <w:tblStyle w:val="a3"/>
        <w:tblW w:w="14312" w:type="dxa"/>
        <w:tblLook w:val="04A0"/>
      </w:tblPr>
      <w:tblGrid>
        <w:gridCol w:w="2689"/>
        <w:gridCol w:w="2976"/>
        <w:gridCol w:w="8647"/>
      </w:tblGrid>
      <w:tr w:rsidR="00663872" w:rsidTr="004A2474">
        <w:tc>
          <w:tcPr>
            <w:tcW w:w="2689" w:type="dxa"/>
          </w:tcPr>
          <w:p w:rsidR="00663872" w:rsidRPr="00897B93" w:rsidRDefault="00663872" w:rsidP="004A2474">
            <w:pPr>
              <w:jc w:val="center"/>
              <w:rPr>
                <w:b/>
                <w:sz w:val="28"/>
              </w:rPr>
            </w:pPr>
            <w:r w:rsidRPr="00897B93">
              <w:rPr>
                <w:b/>
                <w:sz w:val="28"/>
              </w:rPr>
              <w:t>Время реализации</w:t>
            </w:r>
          </w:p>
        </w:tc>
        <w:tc>
          <w:tcPr>
            <w:tcW w:w="2976" w:type="dxa"/>
          </w:tcPr>
          <w:p w:rsidR="00663872" w:rsidRPr="00897B93" w:rsidRDefault="00663872" w:rsidP="004A2474">
            <w:pPr>
              <w:jc w:val="center"/>
              <w:rPr>
                <w:b/>
                <w:sz w:val="28"/>
              </w:rPr>
            </w:pPr>
            <w:r>
              <w:rPr>
                <w:b/>
                <w:sz w:val="28"/>
              </w:rPr>
              <w:t>Тема недели</w:t>
            </w:r>
          </w:p>
        </w:tc>
        <w:tc>
          <w:tcPr>
            <w:tcW w:w="8647" w:type="dxa"/>
          </w:tcPr>
          <w:p w:rsidR="00663872" w:rsidRPr="00897B93" w:rsidRDefault="00663872" w:rsidP="004A2474">
            <w:pPr>
              <w:jc w:val="center"/>
              <w:rPr>
                <w:b/>
                <w:sz w:val="28"/>
              </w:rPr>
            </w:pPr>
            <w:r w:rsidRPr="00897B93">
              <w:rPr>
                <w:b/>
                <w:sz w:val="28"/>
              </w:rPr>
              <w:t>Цели занятия</w:t>
            </w:r>
          </w:p>
        </w:tc>
      </w:tr>
      <w:tr w:rsidR="00663872" w:rsidTr="004A2474">
        <w:tc>
          <w:tcPr>
            <w:tcW w:w="14312" w:type="dxa"/>
            <w:gridSpan w:val="3"/>
          </w:tcPr>
          <w:p w:rsidR="00663872" w:rsidRDefault="00663872" w:rsidP="004A2474">
            <w:pPr>
              <w:jc w:val="center"/>
              <w:rPr>
                <w:b/>
                <w:sz w:val="28"/>
              </w:rPr>
            </w:pPr>
            <w:r>
              <w:rPr>
                <w:b/>
                <w:sz w:val="28"/>
              </w:rPr>
              <w:t xml:space="preserve">Сентябрь </w:t>
            </w:r>
          </w:p>
        </w:tc>
      </w:tr>
      <w:tr w:rsidR="00663872" w:rsidTr="004A2474">
        <w:tc>
          <w:tcPr>
            <w:tcW w:w="2689" w:type="dxa"/>
          </w:tcPr>
          <w:p w:rsidR="00663872" w:rsidRPr="00A57155" w:rsidRDefault="00663872" w:rsidP="004A2474">
            <w:pPr>
              <w:jc w:val="center"/>
              <w:rPr>
                <w:b/>
                <w:sz w:val="28"/>
              </w:rPr>
            </w:pPr>
            <w:r w:rsidRPr="00A57155">
              <w:rPr>
                <w:b/>
                <w:sz w:val="28"/>
              </w:rPr>
              <w:t>Первая неделя сентября</w:t>
            </w:r>
          </w:p>
        </w:tc>
        <w:tc>
          <w:tcPr>
            <w:tcW w:w="2976" w:type="dxa"/>
          </w:tcPr>
          <w:p w:rsidR="00663872" w:rsidRDefault="00663872" w:rsidP="004A2474">
            <w:pPr>
              <w:jc w:val="center"/>
              <w:rPr>
                <w:sz w:val="28"/>
              </w:rPr>
            </w:pPr>
            <w:r>
              <w:rPr>
                <w:sz w:val="28"/>
              </w:rPr>
              <w:t>«Одногруппники»</w:t>
            </w:r>
          </w:p>
        </w:tc>
        <w:tc>
          <w:tcPr>
            <w:tcW w:w="8647" w:type="dxa"/>
          </w:tcPr>
          <w:p w:rsidR="00663872" w:rsidRDefault="00663872" w:rsidP="004A2474">
            <w:pPr>
              <w:jc w:val="both"/>
              <w:rPr>
                <w:sz w:val="28"/>
              </w:rPr>
            </w:pPr>
            <w:r w:rsidRPr="00897B93">
              <w:rPr>
                <w:sz w:val="28"/>
              </w:rPr>
              <w:t>Цель: создание психологического портрета обследуемого, который включает в себя характеристику поведения, описание особенностей познавательных процессов и развития личности ребенка.</w:t>
            </w:r>
          </w:p>
        </w:tc>
      </w:tr>
      <w:tr w:rsidR="00663872" w:rsidTr="004A2474">
        <w:tc>
          <w:tcPr>
            <w:tcW w:w="2689" w:type="dxa"/>
          </w:tcPr>
          <w:p w:rsidR="00663872" w:rsidRPr="00A57155" w:rsidRDefault="00663872" w:rsidP="004A2474">
            <w:pPr>
              <w:jc w:val="center"/>
              <w:rPr>
                <w:b/>
                <w:sz w:val="28"/>
              </w:rPr>
            </w:pPr>
            <w:r w:rsidRPr="00A57155">
              <w:rPr>
                <w:b/>
                <w:sz w:val="28"/>
              </w:rPr>
              <w:t>Вторая неделя сентября</w:t>
            </w:r>
          </w:p>
        </w:tc>
        <w:tc>
          <w:tcPr>
            <w:tcW w:w="2976" w:type="dxa"/>
          </w:tcPr>
          <w:p w:rsidR="00663872" w:rsidRDefault="00663872" w:rsidP="004A2474">
            <w:pPr>
              <w:jc w:val="center"/>
              <w:rPr>
                <w:sz w:val="28"/>
              </w:rPr>
            </w:pPr>
            <w:r>
              <w:rPr>
                <w:sz w:val="28"/>
              </w:rPr>
              <w:t>«Лето – это маленькая жизнь»</w:t>
            </w:r>
          </w:p>
        </w:tc>
        <w:tc>
          <w:tcPr>
            <w:tcW w:w="8647" w:type="dxa"/>
          </w:tcPr>
          <w:p w:rsidR="00663872" w:rsidRDefault="00663872" w:rsidP="004A2474">
            <w:pPr>
              <w:jc w:val="both"/>
              <w:rPr>
                <w:sz w:val="28"/>
              </w:rPr>
            </w:pPr>
            <w:r w:rsidRPr="00897B93">
              <w:rPr>
                <w:sz w:val="28"/>
              </w:rPr>
              <w:t>Цель: создание психологического портрета обследуемого, который включает в себя характеристику поведения, описание особенностей познавательных процессов и развития личности ребенка.</w:t>
            </w:r>
          </w:p>
        </w:tc>
      </w:tr>
      <w:tr w:rsidR="00663872" w:rsidTr="004A2474">
        <w:tc>
          <w:tcPr>
            <w:tcW w:w="2689" w:type="dxa"/>
          </w:tcPr>
          <w:p w:rsidR="00663872" w:rsidRPr="00A57155" w:rsidRDefault="00663872" w:rsidP="004A2474">
            <w:pPr>
              <w:jc w:val="center"/>
              <w:rPr>
                <w:b/>
                <w:sz w:val="28"/>
              </w:rPr>
            </w:pPr>
            <w:r w:rsidRPr="00A57155">
              <w:rPr>
                <w:b/>
                <w:sz w:val="28"/>
              </w:rPr>
              <w:t>Третья неделя сентября</w:t>
            </w:r>
          </w:p>
        </w:tc>
        <w:tc>
          <w:tcPr>
            <w:tcW w:w="2976" w:type="dxa"/>
          </w:tcPr>
          <w:p w:rsidR="00663872" w:rsidRDefault="00663872" w:rsidP="004A2474">
            <w:pPr>
              <w:jc w:val="center"/>
              <w:rPr>
                <w:sz w:val="28"/>
              </w:rPr>
            </w:pPr>
            <w:r>
              <w:rPr>
                <w:sz w:val="28"/>
              </w:rPr>
              <w:t>«Поздравление для летних именинников»</w:t>
            </w:r>
          </w:p>
        </w:tc>
        <w:tc>
          <w:tcPr>
            <w:tcW w:w="8647" w:type="dxa"/>
          </w:tcPr>
          <w:p w:rsidR="00663872" w:rsidRPr="00A57155" w:rsidRDefault="00663872" w:rsidP="004A2474">
            <w:pPr>
              <w:pStyle w:val="a6"/>
              <w:ind w:left="0"/>
              <w:jc w:val="both"/>
              <w:rPr>
                <w:rFonts w:ascii="Times New Roman" w:hAnsi="Times New Roman" w:cs="Times New Roman"/>
                <w:sz w:val="28"/>
              </w:rPr>
            </w:pPr>
            <w:r w:rsidRPr="00A57155">
              <w:rPr>
                <w:rFonts w:ascii="Times New Roman" w:hAnsi="Times New Roman" w:cs="Times New Roman"/>
                <w:sz w:val="28"/>
              </w:rPr>
              <w:t xml:space="preserve">Развитие слухового и зрительного восприятия. </w:t>
            </w:r>
            <w:r w:rsidRPr="007E52B6">
              <w:rPr>
                <w:rFonts w:ascii="Times New Roman" w:hAnsi="Times New Roman" w:cs="Times New Roman"/>
                <w:sz w:val="28"/>
              </w:rPr>
              <w:t xml:space="preserve">Развитие внимания и слуховой памяти. </w:t>
            </w:r>
            <w:r w:rsidRPr="00A57155">
              <w:rPr>
                <w:rFonts w:ascii="Times New Roman" w:hAnsi="Times New Roman" w:cs="Times New Roman"/>
                <w:sz w:val="28"/>
              </w:rPr>
              <w:t xml:space="preserve">Развитие мышления и речи. </w:t>
            </w:r>
            <w:r w:rsidRPr="007E52B6">
              <w:rPr>
                <w:rFonts w:ascii="Times New Roman" w:hAnsi="Times New Roman" w:cs="Times New Roman"/>
                <w:sz w:val="28"/>
              </w:rPr>
              <w:t xml:space="preserve">Развитие общей и мелкой моторики. </w:t>
            </w:r>
            <w:r w:rsidRPr="00A57155">
              <w:rPr>
                <w:rFonts w:ascii="Times New Roman" w:hAnsi="Times New Roman" w:cs="Times New Roman"/>
                <w:sz w:val="28"/>
              </w:rPr>
              <w:t>Совершенствование коммуникативных навыков.</w:t>
            </w:r>
          </w:p>
        </w:tc>
      </w:tr>
      <w:tr w:rsidR="00663872" w:rsidTr="004A2474">
        <w:tc>
          <w:tcPr>
            <w:tcW w:w="2689" w:type="dxa"/>
          </w:tcPr>
          <w:p w:rsidR="00663872" w:rsidRPr="00A57155" w:rsidRDefault="00663872" w:rsidP="004A2474">
            <w:pPr>
              <w:jc w:val="center"/>
              <w:rPr>
                <w:b/>
                <w:sz w:val="28"/>
              </w:rPr>
            </w:pPr>
            <w:r w:rsidRPr="00A57155">
              <w:rPr>
                <w:b/>
                <w:sz w:val="28"/>
              </w:rPr>
              <w:t>Четвертая неделя сентября</w:t>
            </w:r>
          </w:p>
        </w:tc>
        <w:tc>
          <w:tcPr>
            <w:tcW w:w="2976" w:type="dxa"/>
          </w:tcPr>
          <w:p w:rsidR="00663872" w:rsidRDefault="00663872" w:rsidP="004A2474">
            <w:pPr>
              <w:jc w:val="center"/>
              <w:rPr>
                <w:sz w:val="28"/>
              </w:rPr>
            </w:pPr>
            <w:r w:rsidRPr="005C4E44">
              <w:rPr>
                <w:sz w:val="28"/>
              </w:rPr>
              <w:t>«Чтобы было интересно...»</w:t>
            </w:r>
          </w:p>
        </w:tc>
        <w:tc>
          <w:tcPr>
            <w:tcW w:w="8647" w:type="dxa"/>
          </w:tcPr>
          <w:p w:rsidR="00663872" w:rsidRPr="00A57155" w:rsidRDefault="00663872" w:rsidP="004A2474">
            <w:pPr>
              <w:jc w:val="both"/>
              <w:rPr>
                <w:sz w:val="28"/>
              </w:rPr>
            </w:pPr>
            <w:r w:rsidRPr="00A57155">
              <w:rPr>
                <w:sz w:val="28"/>
              </w:rPr>
              <w:t>1. познакомить детей с правилами поведения в группе;</w:t>
            </w:r>
          </w:p>
          <w:p w:rsidR="00663872" w:rsidRPr="00A57155" w:rsidRDefault="00663872" w:rsidP="004A2474">
            <w:pPr>
              <w:jc w:val="both"/>
              <w:rPr>
                <w:sz w:val="28"/>
              </w:rPr>
            </w:pPr>
            <w:r w:rsidRPr="00A57155">
              <w:rPr>
                <w:sz w:val="28"/>
              </w:rPr>
              <w:t>2. продолжать формировать навыки вербального и невербального общения, вежливого     обращения;</w:t>
            </w:r>
          </w:p>
          <w:p w:rsidR="00663872" w:rsidRPr="00A57155" w:rsidRDefault="00663872" w:rsidP="004A2474">
            <w:pPr>
              <w:jc w:val="both"/>
              <w:rPr>
                <w:sz w:val="28"/>
              </w:rPr>
            </w:pPr>
            <w:r w:rsidRPr="00A57155">
              <w:rPr>
                <w:sz w:val="28"/>
              </w:rPr>
              <w:t>3. развивать внимание, память, наглядно-образное и словесно-логическое мышление;</w:t>
            </w:r>
          </w:p>
          <w:p w:rsidR="00663872" w:rsidRPr="00A57155" w:rsidRDefault="00663872" w:rsidP="004A2474">
            <w:pPr>
              <w:jc w:val="both"/>
              <w:rPr>
                <w:sz w:val="28"/>
              </w:rPr>
            </w:pPr>
            <w:r w:rsidRPr="00A57155">
              <w:rPr>
                <w:sz w:val="28"/>
              </w:rPr>
              <w:t>4. развивать мелкую и общую моторику;</w:t>
            </w:r>
          </w:p>
          <w:p w:rsidR="00663872" w:rsidRDefault="00663872" w:rsidP="004A2474">
            <w:pPr>
              <w:jc w:val="both"/>
              <w:rPr>
                <w:sz w:val="28"/>
              </w:rPr>
            </w:pPr>
            <w:r w:rsidRPr="00A57155">
              <w:rPr>
                <w:sz w:val="28"/>
              </w:rPr>
              <w:t>5. снятие эмоционального и телесного напряжения;</w:t>
            </w:r>
          </w:p>
        </w:tc>
      </w:tr>
      <w:tr w:rsidR="00663872" w:rsidTr="004A2474">
        <w:tc>
          <w:tcPr>
            <w:tcW w:w="14312" w:type="dxa"/>
            <w:gridSpan w:val="3"/>
          </w:tcPr>
          <w:p w:rsidR="00663872" w:rsidRPr="000F22A7" w:rsidRDefault="00663872" w:rsidP="004A2474">
            <w:pPr>
              <w:jc w:val="center"/>
              <w:rPr>
                <w:b/>
                <w:sz w:val="28"/>
              </w:rPr>
            </w:pPr>
            <w:r w:rsidRPr="000F22A7">
              <w:rPr>
                <w:b/>
                <w:sz w:val="28"/>
              </w:rPr>
              <w:t>Октябрь</w:t>
            </w:r>
          </w:p>
        </w:tc>
      </w:tr>
      <w:tr w:rsidR="00663872" w:rsidTr="004A2474">
        <w:tc>
          <w:tcPr>
            <w:tcW w:w="2689" w:type="dxa"/>
          </w:tcPr>
          <w:p w:rsidR="00663872" w:rsidRPr="007E52B6" w:rsidRDefault="00663872" w:rsidP="004A2474">
            <w:pPr>
              <w:jc w:val="center"/>
              <w:rPr>
                <w:b/>
                <w:sz w:val="28"/>
              </w:rPr>
            </w:pPr>
            <w:r w:rsidRPr="007E52B6">
              <w:rPr>
                <w:b/>
                <w:sz w:val="28"/>
              </w:rPr>
              <w:t>Первая неделя октября</w:t>
            </w:r>
          </w:p>
        </w:tc>
        <w:tc>
          <w:tcPr>
            <w:tcW w:w="2976" w:type="dxa"/>
          </w:tcPr>
          <w:p w:rsidR="00663872" w:rsidRDefault="00663872" w:rsidP="004A2474">
            <w:pPr>
              <w:jc w:val="center"/>
              <w:rPr>
                <w:sz w:val="28"/>
              </w:rPr>
            </w:pPr>
            <w:r w:rsidRPr="005C4E44">
              <w:rPr>
                <w:sz w:val="28"/>
              </w:rPr>
              <w:t>Мини-проект «Пожилые люди в жизни страны и семьи»</w:t>
            </w:r>
          </w:p>
        </w:tc>
        <w:tc>
          <w:tcPr>
            <w:tcW w:w="8647" w:type="dxa"/>
          </w:tcPr>
          <w:p w:rsidR="00663872" w:rsidRPr="0031754F" w:rsidRDefault="00663872" w:rsidP="004A2474">
            <w:pPr>
              <w:jc w:val="both"/>
              <w:rPr>
                <w:sz w:val="28"/>
              </w:rPr>
            </w:pPr>
            <w:r w:rsidRPr="0031754F">
              <w:rPr>
                <w:sz w:val="28"/>
              </w:rPr>
              <w:t>1.</w:t>
            </w:r>
            <w:r w:rsidRPr="0031754F">
              <w:rPr>
                <w:sz w:val="28"/>
              </w:rPr>
              <w:tab/>
              <w:t>Знакомство детей друг с другом,</w:t>
            </w:r>
          </w:p>
          <w:p w:rsidR="00663872" w:rsidRPr="0031754F" w:rsidRDefault="00663872" w:rsidP="004A2474">
            <w:pPr>
              <w:jc w:val="both"/>
              <w:rPr>
                <w:sz w:val="28"/>
              </w:rPr>
            </w:pPr>
            <w:r w:rsidRPr="0031754F">
              <w:rPr>
                <w:sz w:val="28"/>
              </w:rPr>
              <w:t>2.</w:t>
            </w:r>
            <w:r w:rsidRPr="0031754F">
              <w:rPr>
                <w:sz w:val="28"/>
              </w:rPr>
              <w:tab/>
              <w:t>Развитие навыков вербального и невербального общения,</w:t>
            </w:r>
          </w:p>
          <w:p w:rsidR="00663872" w:rsidRPr="0031754F" w:rsidRDefault="00663872" w:rsidP="004A2474">
            <w:pPr>
              <w:jc w:val="both"/>
              <w:rPr>
                <w:sz w:val="28"/>
              </w:rPr>
            </w:pPr>
            <w:r w:rsidRPr="0031754F">
              <w:rPr>
                <w:sz w:val="28"/>
              </w:rPr>
              <w:t>3.</w:t>
            </w:r>
            <w:r w:rsidRPr="0031754F">
              <w:rPr>
                <w:sz w:val="28"/>
              </w:rPr>
              <w:tab/>
              <w:t>Снятие телесного и эмоционального напряжения,</w:t>
            </w:r>
          </w:p>
          <w:p w:rsidR="00663872" w:rsidRDefault="00663872" w:rsidP="004A2474">
            <w:pPr>
              <w:jc w:val="both"/>
              <w:rPr>
                <w:sz w:val="28"/>
              </w:rPr>
            </w:pPr>
            <w:r w:rsidRPr="0031754F">
              <w:rPr>
                <w:sz w:val="28"/>
              </w:rPr>
              <w:t>4.</w:t>
            </w:r>
            <w:r w:rsidRPr="0031754F">
              <w:rPr>
                <w:sz w:val="28"/>
              </w:rPr>
              <w:tab/>
              <w:t>Создание эмоционально положительного климата в группе.</w:t>
            </w:r>
          </w:p>
        </w:tc>
      </w:tr>
      <w:tr w:rsidR="00663872" w:rsidTr="004A2474">
        <w:tc>
          <w:tcPr>
            <w:tcW w:w="2689" w:type="dxa"/>
          </w:tcPr>
          <w:p w:rsidR="00663872" w:rsidRPr="007E52B6" w:rsidRDefault="00663872" w:rsidP="004A2474">
            <w:pPr>
              <w:jc w:val="center"/>
              <w:rPr>
                <w:b/>
                <w:sz w:val="28"/>
              </w:rPr>
            </w:pPr>
            <w:r>
              <w:rPr>
                <w:b/>
                <w:sz w:val="28"/>
              </w:rPr>
              <w:t>Вторая неделя октября</w:t>
            </w:r>
          </w:p>
        </w:tc>
        <w:tc>
          <w:tcPr>
            <w:tcW w:w="2976" w:type="dxa"/>
          </w:tcPr>
          <w:p w:rsidR="00663872" w:rsidRPr="0031754F" w:rsidRDefault="00663872" w:rsidP="004A2474">
            <w:pPr>
              <w:jc w:val="center"/>
              <w:rPr>
                <w:sz w:val="28"/>
              </w:rPr>
            </w:pPr>
            <w:r w:rsidRPr="005C4E44">
              <w:rPr>
                <w:sz w:val="28"/>
              </w:rPr>
              <w:t xml:space="preserve">«Дары осени: осенние угощения»  </w:t>
            </w:r>
          </w:p>
        </w:tc>
        <w:tc>
          <w:tcPr>
            <w:tcW w:w="8647" w:type="dxa"/>
          </w:tcPr>
          <w:p w:rsidR="00663872" w:rsidRDefault="00663872" w:rsidP="00663872">
            <w:pPr>
              <w:pStyle w:val="a6"/>
              <w:numPr>
                <w:ilvl w:val="0"/>
                <w:numId w:val="22"/>
              </w:numPr>
              <w:ind w:left="5" w:hanging="7"/>
              <w:contextualSpacing/>
              <w:jc w:val="both"/>
              <w:rPr>
                <w:rFonts w:ascii="Times New Roman" w:hAnsi="Times New Roman" w:cs="Times New Roman"/>
                <w:sz w:val="28"/>
              </w:rPr>
            </w:pPr>
            <w:r>
              <w:rPr>
                <w:rFonts w:ascii="Times New Roman" w:hAnsi="Times New Roman" w:cs="Times New Roman"/>
                <w:sz w:val="28"/>
              </w:rPr>
              <w:t>Обсуждение времен года, в особенности осени;</w:t>
            </w:r>
          </w:p>
          <w:p w:rsidR="00663872" w:rsidRDefault="00663872" w:rsidP="00663872">
            <w:pPr>
              <w:pStyle w:val="a6"/>
              <w:numPr>
                <w:ilvl w:val="0"/>
                <w:numId w:val="22"/>
              </w:numPr>
              <w:ind w:left="5" w:hanging="7"/>
              <w:contextualSpacing/>
              <w:jc w:val="both"/>
              <w:rPr>
                <w:rFonts w:ascii="Times New Roman" w:hAnsi="Times New Roman" w:cs="Times New Roman"/>
                <w:sz w:val="28"/>
              </w:rPr>
            </w:pPr>
            <w:r>
              <w:rPr>
                <w:rFonts w:ascii="Times New Roman" w:hAnsi="Times New Roman" w:cs="Times New Roman"/>
                <w:sz w:val="28"/>
              </w:rPr>
              <w:t>Знакомство с игровизором;</w:t>
            </w:r>
          </w:p>
          <w:p w:rsidR="00663872" w:rsidRPr="0031754F" w:rsidRDefault="00663872" w:rsidP="00663872">
            <w:pPr>
              <w:pStyle w:val="a6"/>
              <w:numPr>
                <w:ilvl w:val="0"/>
                <w:numId w:val="22"/>
              </w:numPr>
              <w:ind w:left="5" w:hanging="7"/>
              <w:contextualSpacing/>
              <w:jc w:val="both"/>
              <w:rPr>
                <w:rFonts w:ascii="Times New Roman" w:hAnsi="Times New Roman" w:cs="Times New Roman"/>
                <w:sz w:val="28"/>
              </w:rPr>
            </w:pPr>
            <w:r>
              <w:rPr>
                <w:rFonts w:ascii="Times New Roman" w:hAnsi="Times New Roman" w:cs="Times New Roman"/>
                <w:sz w:val="28"/>
              </w:rPr>
              <w:t>Развитие уровня внимания дошкольников.</w:t>
            </w:r>
          </w:p>
        </w:tc>
      </w:tr>
      <w:tr w:rsidR="00663872" w:rsidTr="004A2474">
        <w:tc>
          <w:tcPr>
            <w:tcW w:w="2689" w:type="dxa"/>
          </w:tcPr>
          <w:p w:rsidR="00663872" w:rsidRDefault="00663872" w:rsidP="004A2474">
            <w:pPr>
              <w:jc w:val="center"/>
              <w:rPr>
                <w:b/>
                <w:sz w:val="28"/>
              </w:rPr>
            </w:pPr>
            <w:r>
              <w:rPr>
                <w:b/>
                <w:sz w:val="28"/>
              </w:rPr>
              <w:t xml:space="preserve">Третья неделя </w:t>
            </w:r>
            <w:r>
              <w:rPr>
                <w:b/>
                <w:sz w:val="28"/>
              </w:rPr>
              <w:lastRenderedPageBreak/>
              <w:t>октября</w:t>
            </w:r>
          </w:p>
        </w:tc>
        <w:tc>
          <w:tcPr>
            <w:tcW w:w="2976" w:type="dxa"/>
          </w:tcPr>
          <w:p w:rsidR="00663872" w:rsidRPr="0031754F" w:rsidRDefault="00663872" w:rsidP="004A2474">
            <w:pPr>
              <w:jc w:val="center"/>
              <w:rPr>
                <w:sz w:val="28"/>
              </w:rPr>
            </w:pPr>
            <w:r w:rsidRPr="005C4E44">
              <w:rPr>
                <w:sz w:val="28"/>
              </w:rPr>
              <w:lastRenderedPageBreak/>
              <w:t xml:space="preserve">«Если бы я был </w:t>
            </w:r>
            <w:r w:rsidRPr="005C4E44">
              <w:rPr>
                <w:sz w:val="28"/>
              </w:rPr>
              <w:lastRenderedPageBreak/>
              <w:t>президентом волшебной Страны детства»</w:t>
            </w:r>
          </w:p>
        </w:tc>
        <w:tc>
          <w:tcPr>
            <w:tcW w:w="8647" w:type="dxa"/>
          </w:tcPr>
          <w:p w:rsidR="00663872" w:rsidRDefault="00663872" w:rsidP="00663872">
            <w:pPr>
              <w:pStyle w:val="a6"/>
              <w:numPr>
                <w:ilvl w:val="0"/>
                <w:numId w:val="23"/>
              </w:numPr>
              <w:contextualSpacing/>
              <w:jc w:val="both"/>
              <w:rPr>
                <w:rFonts w:ascii="Times New Roman" w:hAnsi="Times New Roman" w:cs="Times New Roman"/>
                <w:sz w:val="28"/>
              </w:rPr>
            </w:pPr>
            <w:r>
              <w:rPr>
                <w:rFonts w:ascii="Times New Roman" w:hAnsi="Times New Roman" w:cs="Times New Roman"/>
                <w:sz w:val="28"/>
              </w:rPr>
              <w:lastRenderedPageBreak/>
              <w:t>Развитие воображения, навыков фантазирования,</w:t>
            </w:r>
          </w:p>
          <w:p w:rsidR="00663872" w:rsidRDefault="00663872" w:rsidP="00663872">
            <w:pPr>
              <w:pStyle w:val="a6"/>
              <w:numPr>
                <w:ilvl w:val="0"/>
                <w:numId w:val="23"/>
              </w:numPr>
              <w:contextualSpacing/>
              <w:jc w:val="both"/>
              <w:rPr>
                <w:rFonts w:ascii="Times New Roman" w:hAnsi="Times New Roman" w:cs="Times New Roman"/>
                <w:sz w:val="28"/>
              </w:rPr>
            </w:pPr>
            <w:r>
              <w:rPr>
                <w:rFonts w:ascii="Times New Roman" w:hAnsi="Times New Roman" w:cs="Times New Roman"/>
                <w:sz w:val="28"/>
              </w:rPr>
              <w:lastRenderedPageBreak/>
              <w:t>Диагностика страхов, обучения методов борьбы с ними,</w:t>
            </w:r>
          </w:p>
          <w:p w:rsidR="00663872" w:rsidRPr="00871692" w:rsidRDefault="00663872" w:rsidP="00663872">
            <w:pPr>
              <w:pStyle w:val="a6"/>
              <w:numPr>
                <w:ilvl w:val="0"/>
                <w:numId w:val="23"/>
              </w:numPr>
              <w:contextualSpacing/>
              <w:jc w:val="both"/>
              <w:rPr>
                <w:rFonts w:ascii="Times New Roman" w:hAnsi="Times New Roman" w:cs="Times New Roman"/>
                <w:sz w:val="28"/>
              </w:rPr>
            </w:pPr>
            <w:r w:rsidRPr="00871692">
              <w:rPr>
                <w:rFonts w:ascii="Times New Roman" w:hAnsi="Times New Roman" w:cs="Times New Roman"/>
                <w:sz w:val="28"/>
              </w:rPr>
              <w:t>Развивать умение выступать публично,</w:t>
            </w:r>
          </w:p>
          <w:p w:rsidR="00663872" w:rsidRPr="00ED1F74" w:rsidRDefault="00663872" w:rsidP="00663872">
            <w:pPr>
              <w:pStyle w:val="a6"/>
              <w:numPr>
                <w:ilvl w:val="0"/>
                <w:numId w:val="23"/>
              </w:numPr>
              <w:contextualSpacing/>
              <w:jc w:val="both"/>
              <w:rPr>
                <w:rFonts w:ascii="Times New Roman" w:hAnsi="Times New Roman" w:cs="Times New Roman"/>
                <w:sz w:val="28"/>
              </w:rPr>
            </w:pPr>
            <w:r w:rsidRPr="00871692">
              <w:rPr>
                <w:rFonts w:ascii="Times New Roman" w:hAnsi="Times New Roman" w:cs="Times New Roman"/>
                <w:sz w:val="28"/>
              </w:rPr>
              <w:t>Развитие мелкой мускулатуры руки,</w:t>
            </w:r>
          </w:p>
        </w:tc>
      </w:tr>
      <w:tr w:rsidR="00663872" w:rsidTr="004A2474">
        <w:tc>
          <w:tcPr>
            <w:tcW w:w="2689" w:type="dxa"/>
          </w:tcPr>
          <w:p w:rsidR="00663872" w:rsidRDefault="00663872" w:rsidP="004A2474">
            <w:pPr>
              <w:jc w:val="center"/>
              <w:rPr>
                <w:b/>
                <w:sz w:val="28"/>
              </w:rPr>
            </w:pPr>
            <w:r>
              <w:rPr>
                <w:b/>
                <w:sz w:val="28"/>
              </w:rPr>
              <w:lastRenderedPageBreak/>
              <w:t>Четвертая неделя октября</w:t>
            </w:r>
          </w:p>
        </w:tc>
        <w:tc>
          <w:tcPr>
            <w:tcW w:w="2976" w:type="dxa"/>
          </w:tcPr>
          <w:p w:rsidR="00663872" w:rsidRPr="005C4E44" w:rsidRDefault="00663872" w:rsidP="004A2474">
            <w:pPr>
              <w:jc w:val="center"/>
              <w:rPr>
                <w:sz w:val="28"/>
              </w:rPr>
            </w:pPr>
            <w:r w:rsidRPr="003C660A">
              <w:rPr>
                <w:sz w:val="28"/>
              </w:rPr>
              <w:t>«Дружат люди всей земли»</w:t>
            </w:r>
          </w:p>
        </w:tc>
        <w:tc>
          <w:tcPr>
            <w:tcW w:w="8647" w:type="dxa"/>
          </w:tcPr>
          <w:p w:rsidR="00663872" w:rsidRDefault="00663872" w:rsidP="00663872">
            <w:pPr>
              <w:pStyle w:val="a6"/>
              <w:numPr>
                <w:ilvl w:val="0"/>
                <w:numId w:val="24"/>
              </w:numPr>
              <w:contextualSpacing/>
              <w:jc w:val="both"/>
              <w:rPr>
                <w:rFonts w:ascii="Times New Roman" w:hAnsi="Times New Roman" w:cs="Times New Roman"/>
                <w:sz w:val="28"/>
              </w:rPr>
            </w:pPr>
            <w:r>
              <w:rPr>
                <w:rFonts w:ascii="Times New Roman" w:hAnsi="Times New Roman" w:cs="Times New Roman"/>
                <w:sz w:val="28"/>
              </w:rPr>
              <w:t>Снижение уровня агрессивности воспитанников ДОУ,</w:t>
            </w:r>
          </w:p>
          <w:p w:rsidR="00663872" w:rsidRPr="00871692" w:rsidRDefault="00663872" w:rsidP="00663872">
            <w:pPr>
              <w:pStyle w:val="a6"/>
              <w:numPr>
                <w:ilvl w:val="0"/>
                <w:numId w:val="24"/>
              </w:numPr>
              <w:contextualSpacing/>
              <w:rPr>
                <w:rFonts w:ascii="Times New Roman" w:hAnsi="Times New Roman" w:cs="Times New Roman"/>
                <w:sz w:val="28"/>
              </w:rPr>
            </w:pPr>
            <w:r w:rsidRPr="00871692">
              <w:rPr>
                <w:rFonts w:ascii="Times New Roman" w:hAnsi="Times New Roman" w:cs="Times New Roman"/>
                <w:sz w:val="28"/>
              </w:rPr>
              <w:t>Развитие зрительной памяти, слухового внимания, мышления,</w:t>
            </w:r>
          </w:p>
          <w:p w:rsidR="00663872" w:rsidRPr="00ED1F74" w:rsidRDefault="00663872" w:rsidP="00663872">
            <w:pPr>
              <w:pStyle w:val="a6"/>
              <w:numPr>
                <w:ilvl w:val="0"/>
                <w:numId w:val="24"/>
              </w:numPr>
              <w:contextualSpacing/>
              <w:jc w:val="both"/>
              <w:rPr>
                <w:rFonts w:ascii="Times New Roman" w:hAnsi="Times New Roman" w:cs="Times New Roman"/>
                <w:sz w:val="28"/>
              </w:rPr>
            </w:pPr>
            <w:r w:rsidRPr="00ED1F74">
              <w:rPr>
                <w:rFonts w:ascii="Times New Roman" w:hAnsi="Times New Roman" w:cs="Times New Roman"/>
                <w:sz w:val="28"/>
              </w:rPr>
              <w:t>Развитие коммуникативной сферы,</w:t>
            </w:r>
          </w:p>
          <w:p w:rsidR="00663872" w:rsidRPr="00ED1F74" w:rsidRDefault="00663872" w:rsidP="00663872">
            <w:pPr>
              <w:pStyle w:val="a6"/>
              <w:numPr>
                <w:ilvl w:val="0"/>
                <w:numId w:val="24"/>
              </w:numPr>
              <w:contextualSpacing/>
              <w:jc w:val="both"/>
              <w:rPr>
                <w:rFonts w:ascii="Times New Roman" w:hAnsi="Times New Roman" w:cs="Times New Roman"/>
                <w:sz w:val="28"/>
              </w:rPr>
            </w:pPr>
            <w:r>
              <w:rPr>
                <w:rFonts w:ascii="Times New Roman" w:hAnsi="Times New Roman" w:cs="Times New Roman"/>
                <w:sz w:val="28"/>
              </w:rPr>
              <w:t>Развитие эмоционально-волевой сферы.</w:t>
            </w:r>
          </w:p>
        </w:tc>
      </w:tr>
      <w:tr w:rsidR="00663872" w:rsidTr="004A2474">
        <w:tc>
          <w:tcPr>
            <w:tcW w:w="2689" w:type="dxa"/>
          </w:tcPr>
          <w:p w:rsidR="00663872" w:rsidRDefault="00663872" w:rsidP="004A2474">
            <w:pPr>
              <w:jc w:val="center"/>
              <w:rPr>
                <w:b/>
                <w:sz w:val="28"/>
              </w:rPr>
            </w:pPr>
            <w:r>
              <w:rPr>
                <w:b/>
                <w:sz w:val="28"/>
              </w:rPr>
              <w:t>Пятая неделя октября</w:t>
            </w:r>
          </w:p>
          <w:p w:rsidR="00663872" w:rsidRDefault="00663872" w:rsidP="004A2474">
            <w:pPr>
              <w:jc w:val="center"/>
              <w:rPr>
                <w:b/>
                <w:sz w:val="28"/>
              </w:rPr>
            </w:pPr>
          </w:p>
        </w:tc>
        <w:tc>
          <w:tcPr>
            <w:tcW w:w="2976" w:type="dxa"/>
          </w:tcPr>
          <w:p w:rsidR="00663872" w:rsidRPr="003C660A" w:rsidRDefault="00663872" w:rsidP="004A2474">
            <w:pPr>
              <w:jc w:val="center"/>
              <w:rPr>
                <w:sz w:val="28"/>
              </w:rPr>
            </w:pPr>
            <w:r w:rsidRPr="003C660A">
              <w:rPr>
                <w:sz w:val="28"/>
              </w:rPr>
              <w:t>«Что рассказывают о России флаг и герб»</w:t>
            </w:r>
          </w:p>
        </w:tc>
        <w:tc>
          <w:tcPr>
            <w:tcW w:w="8647" w:type="dxa"/>
          </w:tcPr>
          <w:p w:rsidR="00663872" w:rsidRDefault="00663872" w:rsidP="00663872">
            <w:pPr>
              <w:pStyle w:val="a6"/>
              <w:numPr>
                <w:ilvl w:val="0"/>
                <w:numId w:val="25"/>
              </w:numPr>
              <w:contextualSpacing/>
              <w:jc w:val="both"/>
              <w:rPr>
                <w:rFonts w:ascii="Times New Roman" w:hAnsi="Times New Roman" w:cs="Times New Roman"/>
                <w:sz w:val="28"/>
              </w:rPr>
            </w:pPr>
            <w:r>
              <w:rPr>
                <w:rFonts w:ascii="Times New Roman" w:hAnsi="Times New Roman" w:cs="Times New Roman"/>
                <w:sz w:val="28"/>
              </w:rPr>
              <w:t>Развития уровня психических процессов,</w:t>
            </w:r>
          </w:p>
          <w:p w:rsidR="00663872" w:rsidRDefault="00663872" w:rsidP="00663872">
            <w:pPr>
              <w:pStyle w:val="a6"/>
              <w:numPr>
                <w:ilvl w:val="0"/>
                <w:numId w:val="25"/>
              </w:numPr>
              <w:contextualSpacing/>
              <w:jc w:val="both"/>
              <w:rPr>
                <w:rFonts w:ascii="Times New Roman" w:hAnsi="Times New Roman" w:cs="Times New Roman"/>
                <w:sz w:val="28"/>
              </w:rPr>
            </w:pPr>
            <w:r>
              <w:rPr>
                <w:rFonts w:ascii="Times New Roman" w:hAnsi="Times New Roman" w:cs="Times New Roman"/>
                <w:sz w:val="28"/>
              </w:rPr>
              <w:t>Развитие произвольности психических процессов,</w:t>
            </w:r>
          </w:p>
          <w:p w:rsidR="00663872" w:rsidRDefault="00663872" w:rsidP="00663872">
            <w:pPr>
              <w:pStyle w:val="a6"/>
              <w:numPr>
                <w:ilvl w:val="0"/>
                <w:numId w:val="25"/>
              </w:numPr>
              <w:contextualSpacing/>
              <w:jc w:val="both"/>
              <w:rPr>
                <w:rFonts w:ascii="Times New Roman" w:hAnsi="Times New Roman" w:cs="Times New Roman"/>
                <w:sz w:val="28"/>
              </w:rPr>
            </w:pPr>
            <w:r>
              <w:rPr>
                <w:rFonts w:ascii="Times New Roman" w:hAnsi="Times New Roman" w:cs="Times New Roman"/>
                <w:sz w:val="28"/>
              </w:rPr>
              <w:t>Диагностика памяти,</w:t>
            </w:r>
          </w:p>
          <w:p w:rsidR="00663872" w:rsidRPr="00ED1F74" w:rsidRDefault="00663872" w:rsidP="00663872">
            <w:pPr>
              <w:pStyle w:val="a6"/>
              <w:numPr>
                <w:ilvl w:val="0"/>
                <w:numId w:val="25"/>
              </w:numPr>
              <w:contextualSpacing/>
              <w:jc w:val="both"/>
              <w:rPr>
                <w:rFonts w:ascii="Times New Roman" w:hAnsi="Times New Roman" w:cs="Times New Roman"/>
                <w:sz w:val="28"/>
              </w:rPr>
            </w:pPr>
            <w:r>
              <w:rPr>
                <w:rFonts w:ascii="Times New Roman" w:hAnsi="Times New Roman" w:cs="Times New Roman"/>
                <w:sz w:val="28"/>
              </w:rPr>
              <w:t>Развитие чувства патриотизма.</w:t>
            </w:r>
          </w:p>
        </w:tc>
      </w:tr>
      <w:tr w:rsidR="00663872" w:rsidTr="004A2474">
        <w:trPr>
          <w:trHeight w:val="264"/>
        </w:trPr>
        <w:tc>
          <w:tcPr>
            <w:tcW w:w="14312" w:type="dxa"/>
            <w:gridSpan w:val="3"/>
          </w:tcPr>
          <w:p w:rsidR="00663872" w:rsidRDefault="00663872" w:rsidP="004A2474">
            <w:pPr>
              <w:jc w:val="center"/>
              <w:rPr>
                <w:sz w:val="28"/>
              </w:rPr>
            </w:pPr>
            <w:r>
              <w:rPr>
                <w:b/>
                <w:sz w:val="28"/>
              </w:rPr>
              <w:t>Ноябрь</w:t>
            </w:r>
          </w:p>
        </w:tc>
      </w:tr>
      <w:tr w:rsidR="00663872" w:rsidTr="004A2474">
        <w:tc>
          <w:tcPr>
            <w:tcW w:w="2689" w:type="dxa"/>
          </w:tcPr>
          <w:p w:rsidR="00663872" w:rsidRDefault="00663872" w:rsidP="004A2474">
            <w:pPr>
              <w:jc w:val="center"/>
              <w:rPr>
                <w:b/>
                <w:sz w:val="28"/>
              </w:rPr>
            </w:pPr>
            <w:r>
              <w:rPr>
                <w:b/>
                <w:sz w:val="28"/>
              </w:rPr>
              <w:t>Первая неделя ноября</w:t>
            </w:r>
          </w:p>
        </w:tc>
        <w:tc>
          <w:tcPr>
            <w:tcW w:w="2976" w:type="dxa"/>
          </w:tcPr>
          <w:p w:rsidR="00663872" w:rsidRPr="003C660A" w:rsidRDefault="00663872" w:rsidP="004A2474">
            <w:pPr>
              <w:jc w:val="center"/>
              <w:rPr>
                <w:sz w:val="28"/>
              </w:rPr>
            </w:pPr>
            <w:r w:rsidRPr="003C660A">
              <w:rPr>
                <w:sz w:val="28"/>
              </w:rPr>
              <w:t>«Знаменитые люди малой родины»</w:t>
            </w:r>
          </w:p>
        </w:tc>
        <w:tc>
          <w:tcPr>
            <w:tcW w:w="8647" w:type="dxa"/>
          </w:tcPr>
          <w:p w:rsidR="00663872" w:rsidRDefault="00663872" w:rsidP="00663872">
            <w:pPr>
              <w:pStyle w:val="a6"/>
              <w:numPr>
                <w:ilvl w:val="0"/>
                <w:numId w:val="29"/>
              </w:numPr>
              <w:contextualSpacing/>
              <w:jc w:val="both"/>
              <w:rPr>
                <w:rFonts w:ascii="Times New Roman" w:hAnsi="Times New Roman" w:cs="Times New Roman"/>
                <w:sz w:val="28"/>
              </w:rPr>
            </w:pPr>
            <w:r w:rsidRPr="00ED1F74">
              <w:rPr>
                <w:rFonts w:ascii="Times New Roman" w:hAnsi="Times New Roman" w:cs="Times New Roman"/>
                <w:sz w:val="28"/>
              </w:rPr>
              <w:t>Совершенствование коммуникативных навыков</w:t>
            </w:r>
            <w:r>
              <w:rPr>
                <w:rFonts w:ascii="Times New Roman" w:hAnsi="Times New Roman" w:cs="Times New Roman"/>
                <w:sz w:val="28"/>
              </w:rPr>
              <w:t>,</w:t>
            </w:r>
          </w:p>
          <w:p w:rsidR="00663872" w:rsidRPr="00ED1F74" w:rsidRDefault="00663872" w:rsidP="00663872">
            <w:pPr>
              <w:pStyle w:val="a6"/>
              <w:numPr>
                <w:ilvl w:val="0"/>
                <w:numId w:val="29"/>
              </w:numPr>
              <w:contextualSpacing/>
              <w:jc w:val="both"/>
              <w:rPr>
                <w:rFonts w:ascii="Times New Roman" w:hAnsi="Times New Roman" w:cs="Times New Roman"/>
                <w:sz w:val="28"/>
              </w:rPr>
            </w:pPr>
            <w:r>
              <w:rPr>
                <w:rFonts w:ascii="Times New Roman" w:hAnsi="Times New Roman" w:cs="Times New Roman"/>
                <w:sz w:val="28"/>
              </w:rPr>
              <w:t>Совершенствование навыков запоминания.</w:t>
            </w:r>
          </w:p>
        </w:tc>
      </w:tr>
      <w:tr w:rsidR="00663872" w:rsidTr="004A2474">
        <w:tc>
          <w:tcPr>
            <w:tcW w:w="2689" w:type="dxa"/>
          </w:tcPr>
          <w:p w:rsidR="00663872" w:rsidRDefault="00663872" w:rsidP="004A2474">
            <w:pPr>
              <w:jc w:val="center"/>
              <w:rPr>
                <w:b/>
                <w:sz w:val="28"/>
              </w:rPr>
            </w:pPr>
            <w:r>
              <w:rPr>
                <w:b/>
                <w:sz w:val="28"/>
              </w:rPr>
              <w:t>Вторая неделя ноября</w:t>
            </w:r>
          </w:p>
        </w:tc>
        <w:tc>
          <w:tcPr>
            <w:tcW w:w="2976" w:type="dxa"/>
          </w:tcPr>
          <w:p w:rsidR="00663872" w:rsidRPr="003C660A" w:rsidRDefault="00663872" w:rsidP="004A2474">
            <w:pPr>
              <w:jc w:val="center"/>
              <w:rPr>
                <w:sz w:val="28"/>
              </w:rPr>
            </w:pPr>
            <w:r w:rsidRPr="003C660A">
              <w:rPr>
                <w:sz w:val="28"/>
              </w:rPr>
              <w:t>«Игрушки детей разных стран»</w:t>
            </w:r>
          </w:p>
        </w:tc>
        <w:tc>
          <w:tcPr>
            <w:tcW w:w="8647" w:type="dxa"/>
          </w:tcPr>
          <w:p w:rsidR="00663872" w:rsidRDefault="00663872" w:rsidP="00663872">
            <w:pPr>
              <w:pStyle w:val="a6"/>
              <w:numPr>
                <w:ilvl w:val="0"/>
                <w:numId w:val="26"/>
              </w:numPr>
              <w:contextualSpacing/>
              <w:jc w:val="both"/>
              <w:rPr>
                <w:rFonts w:ascii="Times New Roman" w:hAnsi="Times New Roman" w:cs="Times New Roman"/>
                <w:sz w:val="28"/>
              </w:rPr>
            </w:pPr>
            <w:r>
              <w:rPr>
                <w:rFonts w:ascii="Times New Roman" w:hAnsi="Times New Roman" w:cs="Times New Roman"/>
                <w:sz w:val="28"/>
              </w:rPr>
              <w:t>Развитие пространственного мышления ребенка,</w:t>
            </w:r>
          </w:p>
          <w:p w:rsidR="00663872" w:rsidRDefault="00663872" w:rsidP="00663872">
            <w:pPr>
              <w:pStyle w:val="a6"/>
              <w:numPr>
                <w:ilvl w:val="0"/>
                <w:numId w:val="26"/>
              </w:numPr>
              <w:contextualSpacing/>
              <w:jc w:val="both"/>
              <w:rPr>
                <w:rFonts w:ascii="Times New Roman" w:hAnsi="Times New Roman" w:cs="Times New Roman"/>
                <w:sz w:val="28"/>
              </w:rPr>
            </w:pPr>
            <w:r>
              <w:rPr>
                <w:rFonts w:ascii="Times New Roman" w:hAnsi="Times New Roman" w:cs="Times New Roman"/>
                <w:sz w:val="28"/>
              </w:rPr>
              <w:t>Развитие эмоционально-волевой сферы ребенка.</w:t>
            </w:r>
          </w:p>
          <w:p w:rsidR="00663872" w:rsidRPr="00ED1F74" w:rsidRDefault="00663872" w:rsidP="00663872">
            <w:pPr>
              <w:pStyle w:val="a6"/>
              <w:numPr>
                <w:ilvl w:val="0"/>
                <w:numId w:val="26"/>
              </w:numPr>
              <w:contextualSpacing/>
              <w:jc w:val="both"/>
              <w:rPr>
                <w:rFonts w:ascii="Times New Roman" w:hAnsi="Times New Roman" w:cs="Times New Roman"/>
                <w:sz w:val="28"/>
              </w:rPr>
            </w:pPr>
            <w:r>
              <w:rPr>
                <w:rFonts w:ascii="Times New Roman" w:hAnsi="Times New Roman" w:cs="Times New Roman"/>
                <w:sz w:val="28"/>
              </w:rPr>
              <w:t>Повышение эмоционального интеллекта.</w:t>
            </w:r>
          </w:p>
        </w:tc>
      </w:tr>
      <w:tr w:rsidR="00663872" w:rsidTr="004A2474">
        <w:tc>
          <w:tcPr>
            <w:tcW w:w="2689" w:type="dxa"/>
          </w:tcPr>
          <w:p w:rsidR="00663872" w:rsidRDefault="00663872" w:rsidP="004A2474">
            <w:pPr>
              <w:jc w:val="center"/>
              <w:rPr>
                <w:b/>
                <w:sz w:val="28"/>
              </w:rPr>
            </w:pPr>
            <w:r>
              <w:rPr>
                <w:b/>
                <w:sz w:val="28"/>
              </w:rPr>
              <w:t>Третья неделя ноября</w:t>
            </w:r>
          </w:p>
        </w:tc>
        <w:tc>
          <w:tcPr>
            <w:tcW w:w="2976" w:type="dxa"/>
          </w:tcPr>
          <w:p w:rsidR="00663872" w:rsidRPr="003C660A" w:rsidRDefault="00663872" w:rsidP="004A2474">
            <w:pPr>
              <w:jc w:val="center"/>
              <w:rPr>
                <w:sz w:val="28"/>
              </w:rPr>
            </w:pPr>
            <w:r w:rsidRPr="003C660A">
              <w:rPr>
                <w:sz w:val="28"/>
              </w:rPr>
              <w:t>Мини-проект к празднику «День матери»</w:t>
            </w:r>
          </w:p>
        </w:tc>
        <w:tc>
          <w:tcPr>
            <w:tcW w:w="8647" w:type="dxa"/>
          </w:tcPr>
          <w:p w:rsidR="00663872" w:rsidRDefault="00663872" w:rsidP="00663872">
            <w:pPr>
              <w:pStyle w:val="a6"/>
              <w:numPr>
                <w:ilvl w:val="0"/>
                <w:numId w:val="27"/>
              </w:numPr>
              <w:contextualSpacing/>
              <w:jc w:val="both"/>
              <w:rPr>
                <w:rFonts w:ascii="Times New Roman" w:hAnsi="Times New Roman" w:cs="Times New Roman"/>
                <w:sz w:val="28"/>
              </w:rPr>
            </w:pPr>
            <w:r>
              <w:rPr>
                <w:rFonts w:ascii="Times New Roman" w:hAnsi="Times New Roman" w:cs="Times New Roman"/>
                <w:sz w:val="28"/>
              </w:rPr>
              <w:t>Развитие пространственного мышления,</w:t>
            </w:r>
          </w:p>
          <w:p w:rsidR="00663872" w:rsidRPr="00ED1F74" w:rsidRDefault="00663872" w:rsidP="00663872">
            <w:pPr>
              <w:pStyle w:val="a6"/>
              <w:numPr>
                <w:ilvl w:val="0"/>
                <w:numId w:val="27"/>
              </w:numPr>
              <w:contextualSpacing/>
              <w:jc w:val="both"/>
              <w:rPr>
                <w:rFonts w:ascii="Times New Roman" w:hAnsi="Times New Roman" w:cs="Times New Roman"/>
                <w:sz w:val="28"/>
              </w:rPr>
            </w:pPr>
            <w:r>
              <w:rPr>
                <w:rFonts w:ascii="Times New Roman" w:hAnsi="Times New Roman" w:cs="Times New Roman"/>
                <w:sz w:val="28"/>
              </w:rPr>
              <w:t>Повышение уровня мотивации к обучению в школе</w:t>
            </w:r>
          </w:p>
        </w:tc>
      </w:tr>
      <w:tr w:rsidR="00663872" w:rsidTr="004A2474">
        <w:tc>
          <w:tcPr>
            <w:tcW w:w="2689" w:type="dxa"/>
          </w:tcPr>
          <w:p w:rsidR="00663872" w:rsidRDefault="00663872" w:rsidP="004A2474">
            <w:pPr>
              <w:jc w:val="center"/>
              <w:rPr>
                <w:b/>
                <w:sz w:val="28"/>
              </w:rPr>
            </w:pPr>
            <w:r>
              <w:rPr>
                <w:b/>
                <w:sz w:val="28"/>
              </w:rPr>
              <w:t>Четвертая неделя ноября</w:t>
            </w:r>
          </w:p>
        </w:tc>
        <w:tc>
          <w:tcPr>
            <w:tcW w:w="2976" w:type="dxa"/>
          </w:tcPr>
          <w:p w:rsidR="00663872" w:rsidRPr="003C660A" w:rsidRDefault="00663872" w:rsidP="004A2474">
            <w:pPr>
              <w:jc w:val="center"/>
              <w:rPr>
                <w:sz w:val="28"/>
              </w:rPr>
            </w:pPr>
            <w:r w:rsidRPr="003C660A">
              <w:rPr>
                <w:sz w:val="28"/>
              </w:rPr>
              <w:t>«Подготовка детского сценария дня рождения»</w:t>
            </w:r>
          </w:p>
        </w:tc>
        <w:tc>
          <w:tcPr>
            <w:tcW w:w="8647" w:type="dxa"/>
          </w:tcPr>
          <w:p w:rsidR="00663872" w:rsidRDefault="00663872" w:rsidP="00663872">
            <w:pPr>
              <w:pStyle w:val="a6"/>
              <w:numPr>
                <w:ilvl w:val="0"/>
                <w:numId w:val="28"/>
              </w:numPr>
              <w:contextualSpacing/>
              <w:jc w:val="both"/>
              <w:rPr>
                <w:rFonts w:ascii="Times New Roman" w:hAnsi="Times New Roman" w:cs="Times New Roman"/>
                <w:sz w:val="28"/>
              </w:rPr>
            </w:pPr>
            <w:r w:rsidRPr="00ED1F74">
              <w:rPr>
                <w:rFonts w:ascii="Times New Roman" w:hAnsi="Times New Roman" w:cs="Times New Roman"/>
                <w:sz w:val="28"/>
              </w:rPr>
              <w:t xml:space="preserve">Развитие слухового и зрительного восприятия. </w:t>
            </w:r>
          </w:p>
          <w:p w:rsidR="00663872" w:rsidRDefault="00663872" w:rsidP="00663872">
            <w:pPr>
              <w:pStyle w:val="a6"/>
              <w:numPr>
                <w:ilvl w:val="0"/>
                <w:numId w:val="28"/>
              </w:numPr>
              <w:contextualSpacing/>
              <w:jc w:val="both"/>
              <w:rPr>
                <w:rFonts w:ascii="Times New Roman" w:hAnsi="Times New Roman" w:cs="Times New Roman"/>
                <w:sz w:val="28"/>
              </w:rPr>
            </w:pPr>
            <w:r w:rsidRPr="00ED1F74">
              <w:rPr>
                <w:rFonts w:ascii="Times New Roman" w:hAnsi="Times New Roman" w:cs="Times New Roman"/>
                <w:sz w:val="28"/>
              </w:rPr>
              <w:t xml:space="preserve">Развитие внимания и слуховой памяти. </w:t>
            </w:r>
          </w:p>
          <w:p w:rsidR="00663872" w:rsidRDefault="00663872" w:rsidP="00663872">
            <w:pPr>
              <w:pStyle w:val="a6"/>
              <w:numPr>
                <w:ilvl w:val="0"/>
                <w:numId w:val="28"/>
              </w:numPr>
              <w:contextualSpacing/>
              <w:jc w:val="both"/>
              <w:rPr>
                <w:rFonts w:ascii="Times New Roman" w:hAnsi="Times New Roman" w:cs="Times New Roman"/>
                <w:sz w:val="28"/>
              </w:rPr>
            </w:pPr>
            <w:r w:rsidRPr="00ED1F74">
              <w:rPr>
                <w:rFonts w:ascii="Times New Roman" w:hAnsi="Times New Roman" w:cs="Times New Roman"/>
                <w:sz w:val="28"/>
              </w:rPr>
              <w:t xml:space="preserve">Развитие мышления и речи. </w:t>
            </w:r>
          </w:p>
          <w:p w:rsidR="00663872" w:rsidRPr="00ED1F74" w:rsidRDefault="00663872" w:rsidP="00663872">
            <w:pPr>
              <w:pStyle w:val="a6"/>
              <w:numPr>
                <w:ilvl w:val="0"/>
                <w:numId w:val="28"/>
              </w:numPr>
              <w:contextualSpacing/>
              <w:jc w:val="both"/>
              <w:rPr>
                <w:rFonts w:ascii="Times New Roman" w:hAnsi="Times New Roman" w:cs="Times New Roman"/>
                <w:sz w:val="28"/>
              </w:rPr>
            </w:pPr>
            <w:r w:rsidRPr="00ED1F74">
              <w:rPr>
                <w:rFonts w:ascii="Times New Roman" w:hAnsi="Times New Roman" w:cs="Times New Roman"/>
                <w:sz w:val="28"/>
              </w:rPr>
              <w:t xml:space="preserve">Развитие общей и мелкой моторики. </w:t>
            </w:r>
          </w:p>
        </w:tc>
      </w:tr>
      <w:tr w:rsidR="00663872" w:rsidTr="004A2474">
        <w:tc>
          <w:tcPr>
            <w:tcW w:w="14312" w:type="dxa"/>
            <w:gridSpan w:val="3"/>
          </w:tcPr>
          <w:p w:rsidR="00663872" w:rsidRDefault="00663872" w:rsidP="004A2474">
            <w:pPr>
              <w:jc w:val="center"/>
              <w:rPr>
                <w:sz w:val="28"/>
              </w:rPr>
            </w:pPr>
            <w:r>
              <w:rPr>
                <w:b/>
                <w:sz w:val="28"/>
              </w:rPr>
              <w:t>Декабрь</w:t>
            </w:r>
          </w:p>
        </w:tc>
      </w:tr>
      <w:tr w:rsidR="00663872" w:rsidTr="004A2474">
        <w:tc>
          <w:tcPr>
            <w:tcW w:w="2689" w:type="dxa"/>
          </w:tcPr>
          <w:p w:rsidR="00663872" w:rsidRDefault="00663872" w:rsidP="004A2474">
            <w:pPr>
              <w:jc w:val="center"/>
              <w:rPr>
                <w:b/>
                <w:sz w:val="28"/>
              </w:rPr>
            </w:pPr>
            <w:r>
              <w:rPr>
                <w:b/>
                <w:sz w:val="28"/>
              </w:rPr>
              <w:t>Первая неделя декабря</w:t>
            </w:r>
          </w:p>
        </w:tc>
        <w:tc>
          <w:tcPr>
            <w:tcW w:w="2976" w:type="dxa"/>
            <w:tcBorders>
              <w:top w:val="single" w:sz="4" w:space="0" w:color="auto"/>
              <w:left w:val="single" w:sz="4" w:space="0" w:color="auto"/>
              <w:bottom w:val="single" w:sz="4" w:space="0" w:color="auto"/>
              <w:right w:val="single" w:sz="4" w:space="0" w:color="auto"/>
            </w:tcBorders>
          </w:tcPr>
          <w:p w:rsidR="00663872" w:rsidRPr="003C660A" w:rsidRDefault="00663872" w:rsidP="004A2474">
            <w:pPr>
              <w:rPr>
                <w:sz w:val="28"/>
                <w:szCs w:val="28"/>
              </w:rPr>
            </w:pPr>
            <w:r w:rsidRPr="003C660A">
              <w:rPr>
                <w:bCs/>
                <w:iCs/>
                <w:color w:val="000000"/>
                <w:sz w:val="28"/>
                <w:szCs w:val="28"/>
              </w:rPr>
              <w:t>«Как укрепить организм зимой»</w:t>
            </w:r>
          </w:p>
        </w:tc>
        <w:tc>
          <w:tcPr>
            <w:tcW w:w="8647" w:type="dxa"/>
          </w:tcPr>
          <w:p w:rsidR="00663872" w:rsidRDefault="00663872" w:rsidP="00663872">
            <w:pPr>
              <w:pStyle w:val="a6"/>
              <w:numPr>
                <w:ilvl w:val="0"/>
                <w:numId w:val="30"/>
              </w:numPr>
              <w:contextualSpacing/>
              <w:jc w:val="both"/>
              <w:rPr>
                <w:rFonts w:ascii="Times New Roman" w:hAnsi="Times New Roman" w:cs="Times New Roman"/>
                <w:sz w:val="28"/>
              </w:rPr>
            </w:pPr>
            <w:r>
              <w:rPr>
                <w:rFonts w:ascii="Times New Roman" w:hAnsi="Times New Roman" w:cs="Times New Roman"/>
                <w:sz w:val="28"/>
              </w:rPr>
              <w:t>Работа со страхами,</w:t>
            </w:r>
          </w:p>
          <w:p w:rsidR="00663872" w:rsidRDefault="00663872" w:rsidP="00663872">
            <w:pPr>
              <w:pStyle w:val="a6"/>
              <w:numPr>
                <w:ilvl w:val="0"/>
                <w:numId w:val="30"/>
              </w:numPr>
              <w:contextualSpacing/>
              <w:jc w:val="both"/>
              <w:rPr>
                <w:rFonts w:ascii="Times New Roman" w:hAnsi="Times New Roman" w:cs="Times New Roman"/>
                <w:sz w:val="28"/>
              </w:rPr>
            </w:pPr>
            <w:r>
              <w:rPr>
                <w:rFonts w:ascii="Times New Roman" w:hAnsi="Times New Roman" w:cs="Times New Roman"/>
                <w:sz w:val="28"/>
              </w:rPr>
              <w:t xml:space="preserve">Снижение уровня тревожности ребенка, </w:t>
            </w:r>
          </w:p>
          <w:p w:rsidR="00663872" w:rsidRPr="00ED1F74" w:rsidRDefault="00663872" w:rsidP="00663872">
            <w:pPr>
              <w:pStyle w:val="a6"/>
              <w:numPr>
                <w:ilvl w:val="0"/>
                <w:numId w:val="30"/>
              </w:numPr>
              <w:contextualSpacing/>
              <w:jc w:val="both"/>
              <w:rPr>
                <w:rFonts w:ascii="Times New Roman" w:hAnsi="Times New Roman" w:cs="Times New Roman"/>
                <w:sz w:val="28"/>
              </w:rPr>
            </w:pPr>
            <w:r>
              <w:rPr>
                <w:rFonts w:ascii="Times New Roman" w:hAnsi="Times New Roman" w:cs="Times New Roman"/>
                <w:sz w:val="28"/>
              </w:rPr>
              <w:t>Беседа на тему как не боятся микробов.</w:t>
            </w:r>
          </w:p>
        </w:tc>
      </w:tr>
      <w:tr w:rsidR="00663872" w:rsidTr="004A2474">
        <w:tc>
          <w:tcPr>
            <w:tcW w:w="2689" w:type="dxa"/>
          </w:tcPr>
          <w:p w:rsidR="00663872" w:rsidRDefault="00663872" w:rsidP="004A2474">
            <w:pPr>
              <w:jc w:val="center"/>
              <w:rPr>
                <w:b/>
                <w:sz w:val="28"/>
              </w:rPr>
            </w:pPr>
            <w:r>
              <w:rPr>
                <w:b/>
                <w:sz w:val="28"/>
              </w:rPr>
              <w:t xml:space="preserve">Вторая неделя </w:t>
            </w:r>
            <w:r>
              <w:rPr>
                <w:b/>
                <w:sz w:val="28"/>
              </w:rPr>
              <w:lastRenderedPageBreak/>
              <w:t>декабря</w:t>
            </w:r>
          </w:p>
        </w:tc>
        <w:tc>
          <w:tcPr>
            <w:tcW w:w="2976" w:type="dxa"/>
            <w:tcBorders>
              <w:top w:val="single" w:sz="4" w:space="0" w:color="auto"/>
              <w:left w:val="single" w:sz="4" w:space="0" w:color="auto"/>
              <w:bottom w:val="single" w:sz="4" w:space="0" w:color="auto"/>
              <w:right w:val="single" w:sz="4" w:space="0" w:color="auto"/>
            </w:tcBorders>
          </w:tcPr>
          <w:p w:rsidR="00663872" w:rsidRPr="003C660A" w:rsidRDefault="00663872" w:rsidP="004A2474">
            <w:pPr>
              <w:rPr>
                <w:sz w:val="28"/>
                <w:szCs w:val="28"/>
              </w:rPr>
            </w:pPr>
            <w:r w:rsidRPr="003C660A">
              <w:rPr>
                <w:bCs/>
                <w:iCs/>
                <w:color w:val="000000"/>
                <w:sz w:val="28"/>
                <w:szCs w:val="28"/>
              </w:rPr>
              <w:lastRenderedPageBreak/>
              <w:t>«Как приходит зима»</w:t>
            </w:r>
          </w:p>
        </w:tc>
        <w:tc>
          <w:tcPr>
            <w:tcW w:w="8647" w:type="dxa"/>
          </w:tcPr>
          <w:p w:rsidR="00663872" w:rsidRDefault="00663872" w:rsidP="00663872">
            <w:pPr>
              <w:pStyle w:val="a6"/>
              <w:numPr>
                <w:ilvl w:val="0"/>
                <w:numId w:val="31"/>
              </w:numPr>
              <w:contextualSpacing/>
              <w:jc w:val="both"/>
              <w:rPr>
                <w:rFonts w:ascii="Times New Roman" w:hAnsi="Times New Roman" w:cs="Times New Roman"/>
                <w:sz w:val="28"/>
              </w:rPr>
            </w:pPr>
            <w:r>
              <w:rPr>
                <w:rFonts w:ascii="Times New Roman" w:hAnsi="Times New Roman" w:cs="Times New Roman"/>
                <w:sz w:val="28"/>
              </w:rPr>
              <w:t>Закрепление знаний о временах года,</w:t>
            </w:r>
          </w:p>
          <w:p w:rsidR="00663872" w:rsidRPr="00C600B2" w:rsidRDefault="00663872" w:rsidP="00663872">
            <w:pPr>
              <w:pStyle w:val="a6"/>
              <w:numPr>
                <w:ilvl w:val="0"/>
                <w:numId w:val="31"/>
              </w:numPr>
              <w:contextualSpacing/>
              <w:jc w:val="both"/>
              <w:rPr>
                <w:rFonts w:ascii="Times New Roman" w:hAnsi="Times New Roman" w:cs="Times New Roman"/>
                <w:sz w:val="28"/>
              </w:rPr>
            </w:pPr>
            <w:r w:rsidRPr="00C600B2">
              <w:rPr>
                <w:rFonts w:ascii="Times New Roman" w:hAnsi="Times New Roman" w:cs="Times New Roman"/>
                <w:sz w:val="28"/>
              </w:rPr>
              <w:lastRenderedPageBreak/>
              <w:t>Развитие эмоциональной и коммуникативной сферы,</w:t>
            </w:r>
          </w:p>
          <w:p w:rsidR="00663872" w:rsidRPr="00ED1F74" w:rsidRDefault="00663872" w:rsidP="00663872">
            <w:pPr>
              <w:pStyle w:val="a6"/>
              <w:numPr>
                <w:ilvl w:val="0"/>
                <w:numId w:val="31"/>
              </w:numPr>
              <w:contextualSpacing/>
              <w:jc w:val="both"/>
              <w:rPr>
                <w:rFonts w:ascii="Times New Roman" w:hAnsi="Times New Roman" w:cs="Times New Roman"/>
                <w:sz w:val="28"/>
              </w:rPr>
            </w:pPr>
            <w:r>
              <w:rPr>
                <w:rFonts w:ascii="Times New Roman" w:hAnsi="Times New Roman" w:cs="Times New Roman"/>
                <w:sz w:val="28"/>
              </w:rPr>
              <w:t>Развитие волевой сферы.</w:t>
            </w:r>
          </w:p>
        </w:tc>
      </w:tr>
      <w:tr w:rsidR="00663872" w:rsidTr="004A2474">
        <w:tc>
          <w:tcPr>
            <w:tcW w:w="2689" w:type="dxa"/>
          </w:tcPr>
          <w:p w:rsidR="00663872" w:rsidRDefault="00663872" w:rsidP="004A2474">
            <w:pPr>
              <w:jc w:val="center"/>
              <w:rPr>
                <w:b/>
                <w:sz w:val="28"/>
              </w:rPr>
            </w:pPr>
            <w:r>
              <w:rPr>
                <w:b/>
                <w:sz w:val="28"/>
              </w:rPr>
              <w:lastRenderedPageBreak/>
              <w:t>Третья неделя декабря</w:t>
            </w:r>
          </w:p>
        </w:tc>
        <w:tc>
          <w:tcPr>
            <w:tcW w:w="2976" w:type="dxa"/>
            <w:tcBorders>
              <w:top w:val="single" w:sz="4" w:space="0" w:color="auto"/>
              <w:left w:val="single" w:sz="4" w:space="0" w:color="auto"/>
              <w:bottom w:val="single" w:sz="4" w:space="0" w:color="auto"/>
              <w:right w:val="single" w:sz="4" w:space="0" w:color="auto"/>
            </w:tcBorders>
          </w:tcPr>
          <w:p w:rsidR="00663872" w:rsidRPr="003C660A" w:rsidRDefault="00663872" w:rsidP="004A2474">
            <w:pPr>
              <w:rPr>
                <w:sz w:val="28"/>
                <w:szCs w:val="28"/>
              </w:rPr>
            </w:pPr>
            <w:r w:rsidRPr="003C660A">
              <w:rPr>
                <w:bCs/>
                <w:iCs/>
                <w:color w:val="000000"/>
                <w:sz w:val="28"/>
                <w:szCs w:val="28"/>
              </w:rPr>
              <w:t>«Новый год в разных странах»</w:t>
            </w:r>
          </w:p>
        </w:tc>
        <w:tc>
          <w:tcPr>
            <w:tcW w:w="8647" w:type="dxa"/>
          </w:tcPr>
          <w:p w:rsidR="00663872" w:rsidRDefault="00663872" w:rsidP="00663872">
            <w:pPr>
              <w:pStyle w:val="a6"/>
              <w:numPr>
                <w:ilvl w:val="0"/>
                <w:numId w:val="32"/>
              </w:numPr>
              <w:contextualSpacing/>
              <w:jc w:val="both"/>
              <w:rPr>
                <w:rFonts w:ascii="Times New Roman" w:hAnsi="Times New Roman" w:cs="Times New Roman"/>
                <w:sz w:val="28"/>
              </w:rPr>
            </w:pPr>
            <w:r w:rsidRPr="00C600B2">
              <w:rPr>
                <w:rFonts w:ascii="Times New Roman" w:hAnsi="Times New Roman" w:cs="Times New Roman"/>
                <w:sz w:val="28"/>
              </w:rPr>
              <w:t>Развитие эмоциональной и коммуникативной сферы,</w:t>
            </w:r>
          </w:p>
          <w:p w:rsidR="00663872" w:rsidRPr="00C600B2" w:rsidRDefault="00663872" w:rsidP="00663872">
            <w:pPr>
              <w:pStyle w:val="a6"/>
              <w:numPr>
                <w:ilvl w:val="0"/>
                <w:numId w:val="32"/>
              </w:numPr>
              <w:contextualSpacing/>
              <w:jc w:val="both"/>
              <w:rPr>
                <w:rFonts w:ascii="Times New Roman" w:hAnsi="Times New Roman" w:cs="Times New Roman"/>
                <w:sz w:val="28"/>
              </w:rPr>
            </w:pPr>
            <w:r>
              <w:rPr>
                <w:rFonts w:ascii="Times New Roman" w:hAnsi="Times New Roman" w:cs="Times New Roman"/>
                <w:sz w:val="28"/>
              </w:rPr>
              <w:t>Развитие умения слушать и слышать,</w:t>
            </w:r>
          </w:p>
          <w:p w:rsidR="00663872" w:rsidRPr="00C600B2" w:rsidRDefault="00663872" w:rsidP="00663872">
            <w:pPr>
              <w:pStyle w:val="a6"/>
              <w:numPr>
                <w:ilvl w:val="0"/>
                <w:numId w:val="32"/>
              </w:numPr>
              <w:contextualSpacing/>
              <w:jc w:val="both"/>
              <w:rPr>
                <w:rFonts w:ascii="Times New Roman" w:hAnsi="Times New Roman" w:cs="Times New Roman"/>
                <w:sz w:val="28"/>
              </w:rPr>
            </w:pPr>
            <w:r w:rsidRPr="00C600B2">
              <w:rPr>
                <w:rFonts w:ascii="Times New Roman" w:hAnsi="Times New Roman" w:cs="Times New Roman"/>
                <w:sz w:val="28"/>
              </w:rPr>
              <w:t>Развитие волевой сферы.</w:t>
            </w:r>
          </w:p>
        </w:tc>
      </w:tr>
      <w:tr w:rsidR="00663872" w:rsidTr="004A2474">
        <w:tc>
          <w:tcPr>
            <w:tcW w:w="2689" w:type="dxa"/>
          </w:tcPr>
          <w:p w:rsidR="00663872" w:rsidRDefault="00663872" w:rsidP="004A2474">
            <w:pPr>
              <w:jc w:val="center"/>
              <w:rPr>
                <w:b/>
                <w:sz w:val="28"/>
              </w:rPr>
            </w:pPr>
            <w:r>
              <w:rPr>
                <w:b/>
                <w:sz w:val="28"/>
              </w:rPr>
              <w:t>Четвертая неделя декабря</w:t>
            </w:r>
          </w:p>
        </w:tc>
        <w:tc>
          <w:tcPr>
            <w:tcW w:w="2976" w:type="dxa"/>
            <w:tcBorders>
              <w:top w:val="single" w:sz="4" w:space="0" w:color="auto"/>
              <w:left w:val="single" w:sz="4" w:space="0" w:color="auto"/>
              <w:bottom w:val="single" w:sz="4" w:space="0" w:color="auto"/>
              <w:right w:val="single" w:sz="4" w:space="0" w:color="auto"/>
            </w:tcBorders>
          </w:tcPr>
          <w:p w:rsidR="00663872" w:rsidRPr="003C660A" w:rsidRDefault="00663872" w:rsidP="004A2474">
            <w:pPr>
              <w:rPr>
                <w:sz w:val="28"/>
                <w:szCs w:val="28"/>
              </w:rPr>
            </w:pPr>
            <w:r w:rsidRPr="003C660A">
              <w:rPr>
                <w:bCs/>
                <w:iCs/>
                <w:color w:val="000000"/>
                <w:sz w:val="28"/>
                <w:szCs w:val="28"/>
              </w:rPr>
              <w:t xml:space="preserve"> Мастерская Деда Мороза»</w:t>
            </w:r>
          </w:p>
        </w:tc>
        <w:tc>
          <w:tcPr>
            <w:tcW w:w="8647" w:type="dxa"/>
          </w:tcPr>
          <w:p w:rsidR="00663872" w:rsidRDefault="00663872" w:rsidP="00663872">
            <w:pPr>
              <w:pStyle w:val="a6"/>
              <w:numPr>
                <w:ilvl w:val="0"/>
                <w:numId w:val="33"/>
              </w:numPr>
              <w:contextualSpacing/>
              <w:jc w:val="both"/>
              <w:rPr>
                <w:rFonts w:ascii="Times New Roman" w:hAnsi="Times New Roman" w:cs="Times New Roman"/>
                <w:sz w:val="28"/>
              </w:rPr>
            </w:pPr>
            <w:r>
              <w:rPr>
                <w:rFonts w:ascii="Times New Roman" w:hAnsi="Times New Roman" w:cs="Times New Roman"/>
                <w:sz w:val="28"/>
              </w:rPr>
              <w:t xml:space="preserve">Повышение уровня воображения, </w:t>
            </w:r>
          </w:p>
          <w:p w:rsidR="00663872" w:rsidRPr="00C600B2" w:rsidRDefault="00663872" w:rsidP="00663872">
            <w:pPr>
              <w:pStyle w:val="a6"/>
              <w:numPr>
                <w:ilvl w:val="0"/>
                <w:numId w:val="33"/>
              </w:numPr>
              <w:contextualSpacing/>
              <w:jc w:val="both"/>
              <w:rPr>
                <w:rFonts w:ascii="Times New Roman" w:hAnsi="Times New Roman" w:cs="Times New Roman"/>
                <w:sz w:val="28"/>
              </w:rPr>
            </w:pPr>
            <w:r w:rsidRPr="00C600B2">
              <w:rPr>
                <w:rFonts w:ascii="Times New Roman" w:hAnsi="Times New Roman" w:cs="Times New Roman"/>
                <w:sz w:val="28"/>
              </w:rPr>
              <w:t>Развитие эмоциональной сферы детей,</w:t>
            </w:r>
          </w:p>
          <w:p w:rsidR="00663872" w:rsidRPr="00C600B2" w:rsidRDefault="00663872" w:rsidP="00663872">
            <w:pPr>
              <w:pStyle w:val="a6"/>
              <w:numPr>
                <w:ilvl w:val="0"/>
                <w:numId w:val="33"/>
              </w:numPr>
              <w:contextualSpacing/>
              <w:jc w:val="both"/>
              <w:rPr>
                <w:rFonts w:ascii="Times New Roman" w:hAnsi="Times New Roman" w:cs="Times New Roman"/>
                <w:sz w:val="28"/>
              </w:rPr>
            </w:pPr>
            <w:r w:rsidRPr="00C600B2">
              <w:rPr>
                <w:rFonts w:ascii="Times New Roman" w:hAnsi="Times New Roman" w:cs="Times New Roman"/>
                <w:sz w:val="28"/>
              </w:rPr>
              <w:t>Развитие навыков вербального и невербального общения,</w:t>
            </w:r>
          </w:p>
          <w:p w:rsidR="00663872" w:rsidRPr="00C600B2" w:rsidRDefault="00663872" w:rsidP="00663872">
            <w:pPr>
              <w:pStyle w:val="a6"/>
              <w:numPr>
                <w:ilvl w:val="0"/>
                <w:numId w:val="33"/>
              </w:numPr>
              <w:contextualSpacing/>
              <w:jc w:val="both"/>
              <w:rPr>
                <w:rFonts w:ascii="Times New Roman" w:hAnsi="Times New Roman" w:cs="Times New Roman"/>
                <w:sz w:val="28"/>
              </w:rPr>
            </w:pPr>
            <w:r w:rsidRPr="00C600B2">
              <w:rPr>
                <w:rFonts w:ascii="Times New Roman" w:hAnsi="Times New Roman" w:cs="Times New Roman"/>
                <w:sz w:val="28"/>
              </w:rPr>
              <w:t>Развитие мелкой мускулатуры руки,</w:t>
            </w:r>
          </w:p>
          <w:p w:rsidR="00663872" w:rsidRPr="00C600B2" w:rsidRDefault="00663872" w:rsidP="004A2474">
            <w:pPr>
              <w:jc w:val="both"/>
              <w:rPr>
                <w:sz w:val="28"/>
              </w:rPr>
            </w:pPr>
            <w:r w:rsidRPr="00C600B2">
              <w:rPr>
                <w:sz w:val="28"/>
              </w:rPr>
              <w:t xml:space="preserve">      5.   Развитие произвольности психических процессов.</w:t>
            </w:r>
          </w:p>
        </w:tc>
      </w:tr>
      <w:tr w:rsidR="00663872" w:rsidTr="004A2474">
        <w:tc>
          <w:tcPr>
            <w:tcW w:w="14312" w:type="dxa"/>
            <w:gridSpan w:val="3"/>
          </w:tcPr>
          <w:p w:rsidR="00663872" w:rsidRDefault="00663872" w:rsidP="004A2474">
            <w:pPr>
              <w:jc w:val="center"/>
              <w:rPr>
                <w:sz w:val="28"/>
              </w:rPr>
            </w:pPr>
            <w:r>
              <w:rPr>
                <w:b/>
                <w:sz w:val="28"/>
              </w:rPr>
              <w:t>Январь</w:t>
            </w:r>
          </w:p>
        </w:tc>
      </w:tr>
      <w:tr w:rsidR="00663872" w:rsidTr="004A2474">
        <w:tc>
          <w:tcPr>
            <w:tcW w:w="2689" w:type="dxa"/>
          </w:tcPr>
          <w:p w:rsidR="00663872" w:rsidRDefault="00663872" w:rsidP="004A2474">
            <w:pPr>
              <w:jc w:val="center"/>
              <w:rPr>
                <w:b/>
                <w:sz w:val="28"/>
              </w:rPr>
            </w:pPr>
            <w:r>
              <w:rPr>
                <w:b/>
                <w:sz w:val="28"/>
              </w:rPr>
              <w:t>Первая неделя января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«Волшебные сказки Рождества»</w:t>
            </w:r>
          </w:p>
        </w:tc>
        <w:tc>
          <w:tcPr>
            <w:tcW w:w="8647" w:type="dxa"/>
          </w:tcPr>
          <w:p w:rsidR="00663872" w:rsidRPr="00C600B2" w:rsidRDefault="00663872" w:rsidP="00663872">
            <w:pPr>
              <w:pStyle w:val="a6"/>
              <w:numPr>
                <w:ilvl w:val="0"/>
                <w:numId w:val="35"/>
              </w:numPr>
              <w:contextualSpacing/>
              <w:jc w:val="both"/>
              <w:rPr>
                <w:rFonts w:ascii="Times New Roman" w:hAnsi="Times New Roman" w:cs="Times New Roman"/>
                <w:sz w:val="28"/>
              </w:rPr>
            </w:pPr>
            <w:r w:rsidRPr="00C600B2">
              <w:rPr>
                <w:rFonts w:ascii="Times New Roman" w:hAnsi="Times New Roman" w:cs="Times New Roman"/>
                <w:sz w:val="28"/>
              </w:rPr>
              <w:t>Развитие эмоциональной сферы детей,</w:t>
            </w:r>
          </w:p>
          <w:p w:rsidR="00663872" w:rsidRPr="00C600B2" w:rsidRDefault="00663872" w:rsidP="00663872">
            <w:pPr>
              <w:pStyle w:val="a6"/>
              <w:numPr>
                <w:ilvl w:val="0"/>
                <w:numId w:val="35"/>
              </w:numPr>
              <w:contextualSpacing/>
              <w:jc w:val="both"/>
              <w:rPr>
                <w:rFonts w:ascii="Times New Roman" w:hAnsi="Times New Roman" w:cs="Times New Roman"/>
                <w:sz w:val="28"/>
              </w:rPr>
            </w:pPr>
            <w:r w:rsidRPr="00C600B2">
              <w:rPr>
                <w:rFonts w:ascii="Times New Roman" w:hAnsi="Times New Roman" w:cs="Times New Roman"/>
                <w:sz w:val="28"/>
              </w:rPr>
              <w:t>Развитие зрительного внимания, логического мышления, зрительной памяти,</w:t>
            </w:r>
          </w:p>
          <w:p w:rsidR="00663872" w:rsidRPr="00C600B2" w:rsidRDefault="00663872" w:rsidP="00663872">
            <w:pPr>
              <w:pStyle w:val="a6"/>
              <w:numPr>
                <w:ilvl w:val="0"/>
                <w:numId w:val="35"/>
              </w:numPr>
              <w:contextualSpacing/>
              <w:jc w:val="both"/>
              <w:rPr>
                <w:rFonts w:ascii="Times New Roman" w:hAnsi="Times New Roman" w:cs="Times New Roman"/>
                <w:sz w:val="28"/>
              </w:rPr>
            </w:pPr>
            <w:r w:rsidRPr="00C600B2">
              <w:rPr>
                <w:rFonts w:ascii="Times New Roman" w:hAnsi="Times New Roman" w:cs="Times New Roman"/>
                <w:sz w:val="28"/>
              </w:rPr>
              <w:t>Развитие навыков верб</w:t>
            </w:r>
            <w:r>
              <w:rPr>
                <w:rFonts w:ascii="Times New Roman" w:hAnsi="Times New Roman" w:cs="Times New Roman"/>
                <w:sz w:val="28"/>
              </w:rPr>
              <w:t>ального и невербального общения.</w:t>
            </w:r>
          </w:p>
        </w:tc>
      </w:tr>
      <w:tr w:rsidR="00663872" w:rsidTr="004A2474">
        <w:tc>
          <w:tcPr>
            <w:tcW w:w="2689" w:type="dxa"/>
          </w:tcPr>
          <w:p w:rsidR="00663872" w:rsidRDefault="00663872" w:rsidP="004A2474">
            <w:pPr>
              <w:jc w:val="center"/>
              <w:rPr>
                <w:b/>
                <w:sz w:val="28"/>
              </w:rPr>
            </w:pPr>
            <w:r>
              <w:rPr>
                <w:b/>
                <w:sz w:val="28"/>
              </w:rPr>
              <w:t>Вторая неделя января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«Разноцветные настроения»</w:t>
            </w:r>
          </w:p>
        </w:tc>
        <w:tc>
          <w:tcPr>
            <w:tcW w:w="8647" w:type="dxa"/>
          </w:tcPr>
          <w:p w:rsidR="00663872" w:rsidRDefault="00663872" w:rsidP="00663872">
            <w:pPr>
              <w:pStyle w:val="a6"/>
              <w:numPr>
                <w:ilvl w:val="0"/>
                <w:numId w:val="36"/>
              </w:numPr>
              <w:contextualSpacing/>
              <w:jc w:val="both"/>
              <w:rPr>
                <w:rFonts w:ascii="Times New Roman" w:hAnsi="Times New Roman" w:cs="Times New Roman"/>
                <w:sz w:val="28"/>
              </w:rPr>
            </w:pPr>
            <w:r>
              <w:rPr>
                <w:rFonts w:ascii="Times New Roman" w:hAnsi="Times New Roman" w:cs="Times New Roman"/>
                <w:sz w:val="28"/>
              </w:rPr>
              <w:t xml:space="preserve">Развитие произвольного внимание, </w:t>
            </w:r>
          </w:p>
          <w:p w:rsidR="00663872" w:rsidRDefault="00663872" w:rsidP="00663872">
            <w:pPr>
              <w:pStyle w:val="a6"/>
              <w:numPr>
                <w:ilvl w:val="0"/>
                <w:numId w:val="36"/>
              </w:numPr>
              <w:contextualSpacing/>
              <w:jc w:val="both"/>
              <w:rPr>
                <w:rFonts w:ascii="Times New Roman" w:hAnsi="Times New Roman" w:cs="Times New Roman"/>
                <w:sz w:val="28"/>
              </w:rPr>
            </w:pPr>
            <w:r>
              <w:rPr>
                <w:rFonts w:ascii="Times New Roman" w:hAnsi="Times New Roman" w:cs="Times New Roman"/>
                <w:sz w:val="28"/>
              </w:rPr>
              <w:t xml:space="preserve">Повышение ответственности ребенка, </w:t>
            </w:r>
          </w:p>
          <w:p w:rsidR="00663872" w:rsidRPr="00C600B2" w:rsidRDefault="00663872" w:rsidP="00663872">
            <w:pPr>
              <w:pStyle w:val="a6"/>
              <w:numPr>
                <w:ilvl w:val="0"/>
                <w:numId w:val="36"/>
              </w:numPr>
              <w:contextualSpacing/>
              <w:jc w:val="both"/>
              <w:rPr>
                <w:rFonts w:ascii="Times New Roman" w:hAnsi="Times New Roman" w:cs="Times New Roman"/>
                <w:sz w:val="28"/>
              </w:rPr>
            </w:pPr>
            <w:r>
              <w:rPr>
                <w:rFonts w:ascii="Times New Roman" w:hAnsi="Times New Roman" w:cs="Times New Roman"/>
                <w:sz w:val="28"/>
              </w:rPr>
              <w:t>Развитие эмоциональной и коммуникативной сфер.</w:t>
            </w:r>
          </w:p>
        </w:tc>
      </w:tr>
      <w:tr w:rsidR="00663872" w:rsidTr="004A2474">
        <w:tc>
          <w:tcPr>
            <w:tcW w:w="2689" w:type="dxa"/>
          </w:tcPr>
          <w:p w:rsidR="00663872" w:rsidRDefault="00663872" w:rsidP="004A2474">
            <w:pPr>
              <w:jc w:val="center"/>
              <w:rPr>
                <w:b/>
                <w:sz w:val="28"/>
              </w:rPr>
            </w:pPr>
            <w:r>
              <w:rPr>
                <w:b/>
                <w:sz w:val="28"/>
              </w:rPr>
              <w:t>Третья неделя января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«Дети блокадного Ленинграда»</w:t>
            </w:r>
          </w:p>
        </w:tc>
        <w:tc>
          <w:tcPr>
            <w:tcW w:w="8647" w:type="dxa"/>
          </w:tcPr>
          <w:p w:rsidR="00663872" w:rsidRPr="00C600B2" w:rsidRDefault="00663872" w:rsidP="00663872">
            <w:pPr>
              <w:pStyle w:val="a6"/>
              <w:numPr>
                <w:ilvl w:val="0"/>
                <w:numId w:val="37"/>
              </w:numPr>
              <w:contextualSpacing/>
              <w:jc w:val="both"/>
              <w:rPr>
                <w:rFonts w:ascii="Times New Roman" w:hAnsi="Times New Roman" w:cs="Times New Roman"/>
                <w:sz w:val="28"/>
              </w:rPr>
            </w:pPr>
            <w:r w:rsidRPr="00C600B2">
              <w:rPr>
                <w:rFonts w:ascii="Times New Roman" w:hAnsi="Times New Roman" w:cs="Times New Roman"/>
                <w:sz w:val="28"/>
              </w:rPr>
              <w:t>Развитие эмоциональной сферы детей,</w:t>
            </w:r>
          </w:p>
          <w:p w:rsidR="00663872" w:rsidRPr="00C600B2" w:rsidRDefault="00663872" w:rsidP="00663872">
            <w:pPr>
              <w:pStyle w:val="a6"/>
              <w:numPr>
                <w:ilvl w:val="0"/>
                <w:numId w:val="37"/>
              </w:numPr>
              <w:contextualSpacing/>
              <w:jc w:val="both"/>
              <w:rPr>
                <w:rFonts w:ascii="Times New Roman" w:hAnsi="Times New Roman" w:cs="Times New Roman"/>
                <w:sz w:val="28"/>
              </w:rPr>
            </w:pPr>
            <w:r w:rsidRPr="00C600B2">
              <w:rPr>
                <w:rFonts w:ascii="Times New Roman" w:hAnsi="Times New Roman" w:cs="Times New Roman"/>
                <w:sz w:val="28"/>
              </w:rPr>
              <w:t>Развитие зрительного внимания, логического мышления, воображение,</w:t>
            </w:r>
          </w:p>
          <w:p w:rsidR="00663872" w:rsidRPr="00C600B2" w:rsidRDefault="00663872" w:rsidP="00663872">
            <w:pPr>
              <w:pStyle w:val="a6"/>
              <w:numPr>
                <w:ilvl w:val="0"/>
                <w:numId w:val="37"/>
              </w:numPr>
              <w:contextualSpacing/>
              <w:jc w:val="both"/>
              <w:rPr>
                <w:rFonts w:ascii="Times New Roman" w:hAnsi="Times New Roman" w:cs="Times New Roman"/>
                <w:sz w:val="28"/>
              </w:rPr>
            </w:pPr>
            <w:r w:rsidRPr="00C600B2">
              <w:rPr>
                <w:rFonts w:ascii="Times New Roman" w:hAnsi="Times New Roman" w:cs="Times New Roman"/>
                <w:sz w:val="28"/>
              </w:rPr>
              <w:t>Развитие навыков вербального и невербального общения,</w:t>
            </w:r>
          </w:p>
        </w:tc>
      </w:tr>
      <w:tr w:rsidR="00663872" w:rsidTr="004A2474">
        <w:tc>
          <w:tcPr>
            <w:tcW w:w="2689" w:type="dxa"/>
          </w:tcPr>
          <w:p w:rsidR="00663872" w:rsidRDefault="00663872" w:rsidP="004A2474">
            <w:pPr>
              <w:jc w:val="center"/>
              <w:rPr>
                <w:b/>
                <w:sz w:val="28"/>
              </w:rPr>
            </w:pPr>
            <w:r>
              <w:rPr>
                <w:b/>
                <w:sz w:val="28"/>
              </w:rPr>
              <w:t>Четвертая неделя января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«Зимние хлопоты»</w:t>
            </w:r>
          </w:p>
        </w:tc>
        <w:tc>
          <w:tcPr>
            <w:tcW w:w="8647" w:type="dxa"/>
          </w:tcPr>
          <w:p w:rsidR="00663872" w:rsidRPr="00C600B2" w:rsidRDefault="00663872" w:rsidP="00663872">
            <w:pPr>
              <w:pStyle w:val="a6"/>
              <w:numPr>
                <w:ilvl w:val="0"/>
                <w:numId w:val="38"/>
              </w:numPr>
              <w:contextualSpacing/>
              <w:jc w:val="both"/>
              <w:rPr>
                <w:rFonts w:ascii="Times New Roman" w:hAnsi="Times New Roman" w:cs="Times New Roman"/>
                <w:sz w:val="28"/>
              </w:rPr>
            </w:pPr>
            <w:r w:rsidRPr="00C600B2">
              <w:rPr>
                <w:rFonts w:ascii="Times New Roman" w:hAnsi="Times New Roman" w:cs="Times New Roman"/>
                <w:sz w:val="28"/>
              </w:rPr>
              <w:t>Развитие зрительного внимания, логического мышления, зрительной памяти,</w:t>
            </w:r>
          </w:p>
          <w:p w:rsidR="00663872" w:rsidRPr="00C600B2" w:rsidRDefault="00663872" w:rsidP="00663872">
            <w:pPr>
              <w:pStyle w:val="a6"/>
              <w:numPr>
                <w:ilvl w:val="0"/>
                <w:numId w:val="38"/>
              </w:numPr>
              <w:contextualSpacing/>
              <w:jc w:val="both"/>
              <w:rPr>
                <w:rFonts w:ascii="Times New Roman" w:hAnsi="Times New Roman" w:cs="Times New Roman"/>
                <w:sz w:val="28"/>
              </w:rPr>
            </w:pPr>
            <w:r w:rsidRPr="00C600B2">
              <w:rPr>
                <w:rFonts w:ascii="Times New Roman" w:hAnsi="Times New Roman" w:cs="Times New Roman"/>
                <w:sz w:val="28"/>
              </w:rPr>
              <w:t>Развитие навыков вербального и невербального общения,</w:t>
            </w:r>
          </w:p>
          <w:p w:rsidR="00663872" w:rsidRPr="00C600B2" w:rsidRDefault="00663872" w:rsidP="00663872">
            <w:pPr>
              <w:pStyle w:val="a6"/>
              <w:numPr>
                <w:ilvl w:val="0"/>
                <w:numId w:val="38"/>
              </w:numPr>
              <w:contextualSpacing/>
              <w:jc w:val="both"/>
              <w:rPr>
                <w:rFonts w:ascii="Times New Roman" w:hAnsi="Times New Roman" w:cs="Times New Roman"/>
                <w:sz w:val="28"/>
              </w:rPr>
            </w:pPr>
            <w:r w:rsidRPr="00C600B2">
              <w:rPr>
                <w:rFonts w:ascii="Times New Roman" w:hAnsi="Times New Roman" w:cs="Times New Roman"/>
                <w:sz w:val="28"/>
              </w:rPr>
              <w:t>Развитие мелкой мускулатуры руки,</w:t>
            </w:r>
          </w:p>
          <w:p w:rsidR="00663872" w:rsidRPr="00C600B2" w:rsidRDefault="00663872" w:rsidP="00663872">
            <w:pPr>
              <w:pStyle w:val="a6"/>
              <w:numPr>
                <w:ilvl w:val="0"/>
                <w:numId w:val="38"/>
              </w:numPr>
              <w:contextualSpacing/>
              <w:jc w:val="both"/>
              <w:rPr>
                <w:rFonts w:ascii="Times New Roman" w:hAnsi="Times New Roman" w:cs="Times New Roman"/>
                <w:sz w:val="28"/>
              </w:rPr>
            </w:pPr>
            <w:r w:rsidRPr="00C600B2">
              <w:rPr>
                <w:rFonts w:ascii="Times New Roman" w:hAnsi="Times New Roman" w:cs="Times New Roman"/>
                <w:sz w:val="28"/>
              </w:rPr>
              <w:t>Развитие произвольности психических процессов.</w:t>
            </w:r>
          </w:p>
        </w:tc>
      </w:tr>
      <w:tr w:rsidR="00663872" w:rsidTr="004A2474">
        <w:tc>
          <w:tcPr>
            <w:tcW w:w="14312" w:type="dxa"/>
            <w:gridSpan w:val="3"/>
          </w:tcPr>
          <w:p w:rsidR="00663872" w:rsidRDefault="00663872" w:rsidP="004A2474">
            <w:pPr>
              <w:jc w:val="center"/>
              <w:rPr>
                <w:sz w:val="28"/>
              </w:rPr>
            </w:pPr>
            <w:r>
              <w:rPr>
                <w:b/>
                <w:sz w:val="28"/>
              </w:rPr>
              <w:t>Февраль</w:t>
            </w:r>
          </w:p>
        </w:tc>
      </w:tr>
      <w:tr w:rsidR="00663872" w:rsidTr="004A2474">
        <w:tc>
          <w:tcPr>
            <w:tcW w:w="2689" w:type="dxa"/>
          </w:tcPr>
          <w:p w:rsidR="00663872" w:rsidRDefault="00663872" w:rsidP="004A2474">
            <w:pPr>
              <w:jc w:val="center"/>
              <w:rPr>
                <w:b/>
                <w:sz w:val="28"/>
              </w:rPr>
            </w:pPr>
            <w:r>
              <w:rPr>
                <w:b/>
                <w:sz w:val="28"/>
              </w:rPr>
              <w:t xml:space="preserve">Первая неделя </w:t>
            </w:r>
            <w:r>
              <w:rPr>
                <w:b/>
                <w:sz w:val="28"/>
              </w:rPr>
              <w:lastRenderedPageBreak/>
              <w:t>февраля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lastRenderedPageBreak/>
              <w:t xml:space="preserve">«Все профессии </w:t>
            </w:r>
            <w:r w:rsidRPr="00EF1D3E">
              <w:rPr>
                <w:bCs/>
                <w:iCs/>
                <w:color w:val="000000"/>
                <w:sz w:val="28"/>
              </w:rPr>
              <w:lastRenderedPageBreak/>
              <w:t>нужны, все профессии важны»</w:t>
            </w:r>
          </w:p>
        </w:tc>
        <w:tc>
          <w:tcPr>
            <w:tcW w:w="8647" w:type="dxa"/>
          </w:tcPr>
          <w:p w:rsidR="00663872" w:rsidRPr="00C600B2" w:rsidRDefault="00663872" w:rsidP="00663872">
            <w:pPr>
              <w:pStyle w:val="a6"/>
              <w:numPr>
                <w:ilvl w:val="0"/>
                <w:numId w:val="39"/>
              </w:numPr>
              <w:contextualSpacing/>
              <w:rPr>
                <w:rFonts w:ascii="Times New Roman" w:hAnsi="Times New Roman" w:cs="Times New Roman"/>
                <w:sz w:val="28"/>
              </w:rPr>
            </w:pPr>
            <w:r w:rsidRPr="00C600B2">
              <w:rPr>
                <w:rFonts w:ascii="Times New Roman" w:hAnsi="Times New Roman" w:cs="Times New Roman"/>
                <w:sz w:val="28"/>
              </w:rPr>
              <w:lastRenderedPageBreak/>
              <w:t>Совершенствование коммуникативных навыков,</w:t>
            </w:r>
          </w:p>
          <w:p w:rsidR="00663872" w:rsidRPr="00C600B2" w:rsidRDefault="00663872" w:rsidP="00663872">
            <w:pPr>
              <w:pStyle w:val="a6"/>
              <w:numPr>
                <w:ilvl w:val="0"/>
                <w:numId w:val="39"/>
              </w:numPr>
              <w:contextualSpacing/>
              <w:rPr>
                <w:rFonts w:ascii="Times New Roman" w:hAnsi="Times New Roman" w:cs="Times New Roman"/>
                <w:sz w:val="28"/>
              </w:rPr>
            </w:pPr>
            <w:r w:rsidRPr="00C600B2">
              <w:rPr>
                <w:rFonts w:ascii="Times New Roman" w:hAnsi="Times New Roman" w:cs="Times New Roman"/>
                <w:sz w:val="28"/>
              </w:rPr>
              <w:lastRenderedPageBreak/>
              <w:t>Совершенствование навыков запоминания.</w:t>
            </w:r>
          </w:p>
        </w:tc>
      </w:tr>
      <w:tr w:rsidR="00663872" w:rsidTr="004A2474">
        <w:tc>
          <w:tcPr>
            <w:tcW w:w="2689" w:type="dxa"/>
          </w:tcPr>
          <w:p w:rsidR="00663872" w:rsidRDefault="00663872" w:rsidP="004A2474">
            <w:pPr>
              <w:jc w:val="center"/>
              <w:rPr>
                <w:b/>
                <w:sz w:val="28"/>
              </w:rPr>
            </w:pPr>
            <w:r>
              <w:rPr>
                <w:b/>
                <w:sz w:val="28"/>
              </w:rPr>
              <w:lastRenderedPageBreak/>
              <w:t>Вторая неделя февраля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«Тайны света»</w:t>
            </w:r>
          </w:p>
        </w:tc>
        <w:tc>
          <w:tcPr>
            <w:tcW w:w="8647" w:type="dxa"/>
          </w:tcPr>
          <w:p w:rsidR="00663872" w:rsidRPr="00C600B2" w:rsidRDefault="00663872" w:rsidP="00663872">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4"/>
              </w:rPr>
            </w:pPr>
            <w:r w:rsidRPr="00C600B2">
              <w:rPr>
                <w:rFonts w:ascii="Times New Roman" w:eastAsia="Times New Roman" w:hAnsi="Times New Roman" w:cs="Times New Roman"/>
                <w:color w:val="000000"/>
                <w:spacing w:val="-14"/>
                <w:position w:val="-2"/>
                <w:sz w:val="28"/>
                <w:szCs w:val="24"/>
              </w:rPr>
              <w:t>Развитие навыков общения детей, умения работать в паре,</w:t>
            </w:r>
          </w:p>
          <w:p w:rsidR="00663872" w:rsidRPr="00C600B2" w:rsidRDefault="00663872" w:rsidP="00663872">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4"/>
              </w:rPr>
            </w:pPr>
            <w:r w:rsidRPr="00C600B2">
              <w:rPr>
                <w:rFonts w:ascii="Times New Roman" w:eastAsia="Times New Roman" w:hAnsi="Times New Roman" w:cs="Times New Roman"/>
                <w:color w:val="000000"/>
                <w:spacing w:val="-14"/>
                <w:position w:val="-2"/>
                <w:sz w:val="28"/>
                <w:szCs w:val="24"/>
              </w:rPr>
              <w:t>Развитие речи и логического мышления,</w:t>
            </w:r>
          </w:p>
          <w:p w:rsidR="00663872" w:rsidRPr="00C600B2" w:rsidRDefault="00663872" w:rsidP="00663872">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4"/>
              </w:rPr>
            </w:pPr>
            <w:r w:rsidRPr="00C600B2">
              <w:rPr>
                <w:rFonts w:ascii="Times New Roman" w:eastAsia="Times New Roman" w:hAnsi="Times New Roman" w:cs="Times New Roman"/>
                <w:color w:val="000000"/>
                <w:spacing w:val="-14"/>
                <w:position w:val="-2"/>
                <w:sz w:val="28"/>
                <w:szCs w:val="24"/>
              </w:rPr>
              <w:t xml:space="preserve">Развитие зрительной памяти, слухового внимания, мышления, </w:t>
            </w:r>
          </w:p>
          <w:p w:rsidR="00663872" w:rsidRPr="00C600B2" w:rsidRDefault="00663872" w:rsidP="00663872">
            <w:pPr>
              <w:pStyle w:val="a6"/>
              <w:widowControl w:val="0"/>
              <w:numPr>
                <w:ilvl w:val="0"/>
                <w:numId w:val="34"/>
              </w:numPr>
              <w:shd w:val="clear" w:color="auto" w:fill="FFFFFF"/>
              <w:tabs>
                <w:tab w:val="num" w:pos="1068"/>
              </w:tabs>
              <w:autoSpaceDE w:val="0"/>
              <w:autoSpaceDN w:val="0"/>
              <w:adjustRightInd w:val="0"/>
              <w:contextualSpacing/>
              <w:jc w:val="both"/>
              <w:rPr>
                <w:rFonts w:ascii="Times New Roman" w:eastAsia="Times New Roman" w:hAnsi="Times New Roman" w:cs="Times New Roman"/>
                <w:color w:val="000000"/>
                <w:spacing w:val="-14"/>
                <w:position w:val="-2"/>
                <w:sz w:val="28"/>
                <w:szCs w:val="24"/>
              </w:rPr>
            </w:pPr>
            <w:r w:rsidRPr="00C600B2">
              <w:rPr>
                <w:rFonts w:ascii="Times New Roman" w:eastAsia="Times New Roman" w:hAnsi="Times New Roman" w:cs="Times New Roman"/>
                <w:color w:val="000000"/>
                <w:spacing w:val="-14"/>
                <w:position w:val="-2"/>
                <w:sz w:val="28"/>
                <w:szCs w:val="24"/>
              </w:rPr>
              <w:t>Развитие мелкой мускулатуры руки,</w:t>
            </w:r>
          </w:p>
          <w:p w:rsidR="00663872" w:rsidRPr="00C600B2" w:rsidRDefault="00663872" w:rsidP="00663872">
            <w:pPr>
              <w:pStyle w:val="a6"/>
              <w:widowControl w:val="0"/>
              <w:numPr>
                <w:ilvl w:val="0"/>
                <w:numId w:val="34"/>
              </w:numPr>
              <w:shd w:val="clear" w:color="auto" w:fill="FFFFFF"/>
              <w:autoSpaceDE w:val="0"/>
              <w:autoSpaceDN w:val="0"/>
              <w:adjustRightInd w:val="0"/>
              <w:contextualSpacing/>
              <w:jc w:val="both"/>
              <w:rPr>
                <w:rFonts w:ascii="Times New Roman" w:eastAsia="Times New Roman" w:hAnsi="Times New Roman" w:cs="Times New Roman"/>
                <w:color w:val="000000"/>
                <w:spacing w:val="-14"/>
                <w:position w:val="-2"/>
                <w:sz w:val="24"/>
                <w:szCs w:val="24"/>
              </w:rPr>
            </w:pPr>
            <w:r w:rsidRPr="00C600B2">
              <w:rPr>
                <w:rFonts w:ascii="Times New Roman" w:eastAsia="Times New Roman" w:hAnsi="Times New Roman" w:cs="Times New Roman"/>
                <w:color w:val="000000"/>
                <w:spacing w:val="-14"/>
                <w:position w:val="-2"/>
                <w:sz w:val="28"/>
                <w:szCs w:val="24"/>
              </w:rPr>
              <w:t>Развитие произвольности психических процессов.</w:t>
            </w:r>
          </w:p>
        </w:tc>
      </w:tr>
      <w:tr w:rsidR="00663872" w:rsidTr="004A2474">
        <w:tc>
          <w:tcPr>
            <w:tcW w:w="2689" w:type="dxa"/>
          </w:tcPr>
          <w:p w:rsidR="00663872" w:rsidRDefault="00663872" w:rsidP="004A2474">
            <w:pPr>
              <w:jc w:val="center"/>
              <w:rPr>
                <w:b/>
                <w:sz w:val="28"/>
              </w:rPr>
            </w:pPr>
            <w:r>
              <w:rPr>
                <w:b/>
                <w:sz w:val="28"/>
              </w:rPr>
              <w:t>Третья неделя февраля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«Российская армия»</w:t>
            </w:r>
          </w:p>
        </w:tc>
        <w:tc>
          <w:tcPr>
            <w:tcW w:w="8647" w:type="dxa"/>
          </w:tcPr>
          <w:p w:rsidR="00663872" w:rsidRPr="00C600B2" w:rsidRDefault="00663872" w:rsidP="00663872">
            <w:pPr>
              <w:pStyle w:val="a6"/>
              <w:numPr>
                <w:ilvl w:val="0"/>
                <w:numId w:val="40"/>
              </w:numPr>
              <w:contextualSpacing/>
              <w:rPr>
                <w:rFonts w:ascii="Times New Roman" w:hAnsi="Times New Roman" w:cs="Times New Roman"/>
                <w:sz w:val="28"/>
              </w:rPr>
            </w:pPr>
            <w:r w:rsidRPr="00C600B2">
              <w:rPr>
                <w:rFonts w:ascii="Times New Roman" w:hAnsi="Times New Roman" w:cs="Times New Roman"/>
                <w:sz w:val="28"/>
              </w:rPr>
              <w:t>Развитие зрительного внимания, быстроты реакции,</w:t>
            </w:r>
          </w:p>
          <w:p w:rsidR="00663872" w:rsidRPr="00C600B2" w:rsidRDefault="00663872" w:rsidP="00663872">
            <w:pPr>
              <w:pStyle w:val="a6"/>
              <w:numPr>
                <w:ilvl w:val="0"/>
                <w:numId w:val="40"/>
              </w:numPr>
              <w:contextualSpacing/>
              <w:rPr>
                <w:rFonts w:ascii="Times New Roman" w:hAnsi="Times New Roman" w:cs="Times New Roman"/>
                <w:sz w:val="28"/>
              </w:rPr>
            </w:pPr>
            <w:r w:rsidRPr="00C600B2">
              <w:rPr>
                <w:rFonts w:ascii="Times New Roman" w:hAnsi="Times New Roman" w:cs="Times New Roman"/>
                <w:sz w:val="28"/>
              </w:rPr>
              <w:t>Развитие логического мышления, восприятия.</w:t>
            </w:r>
          </w:p>
          <w:p w:rsidR="00663872" w:rsidRPr="00C600B2" w:rsidRDefault="00663872" w:rsidP="00663872">
            <w:pPr>
              <w:pStyle w:val="a6"/>
              <w:numPr>
                <w:ilvl w:val="0"/>
                <w:numId w:val="40"/>
              </w:numPr>
              <w:contextualSpacing/>
              <w:rPr>
                <w:rFonts w:ascii="Times New Roman" w:hAnsi="Times New Roman" w:cs="Times New Roman"/>
                <w:sz w:val="28"/>
              </w:rPr>
            </w:pPr>
            <w:r w:rsidRPr="00C600B2">
              <w:rPr>
                <w:rFonts w:ascii="Times New Roman" w:hAnsi="Times New Roman" w:cs="Times New Roman"/>
                <w:sz w:val="28"/>
              </w:rPr>
              <w:t>Развитие мелкой мускулатуры руки,</w:t>
            </w:r>
          </w:p>
          <w:p w:rsidR="00663872" w:rsidRPr="00C600B2" w:rsidRDefault="00663872" w:rsidP="00663872">
            <w:pPr>
              <w:pStyle w:val="a6"/>
              <w:numPr>
                <w:ilvl w:val="0"/>
                <w:numId w:val="40"/>
              </w:numPr>
              <w:contextualSpacing/>
              <w:rPr>
                <w:rFonts w:ascii="Times New Roman" w:hAnsi="Times New Roman" w:cs="Times New Roman"/>
                <w:sz w:val="28"/>
              </w:rPr>
            </w:pPr>
            <w:r w:rsidRPr="00C600B2">
              <w:rPr>
                <w:rFonts w:ascii="Times New Roman" w:hAnsi="Times New Roman" w:cs="Times New Roman"/>
                <w:sz w:val="28"/>
              </w:rPr>
              <w:t>Развитие произвольности психических процессов.</w:t>
            </w:r>
          </w:p>
        </w:tc>
      </w:tr>
      <w:tr w:rsidR="00663872" w:rsidTr="004A2474">
        <w:tc>
          <w:tcPr>
            <w:tcW w:w="2689" w:type="dxa"/>
          </w:tcPr>
          <w:p w:rsidR="00663872" w:rsidRDefault="00663872" w:rsidP="004A2474">
            <w:pPr>
              <w:jc w:val="center"/>
              <w:rPr>
                <w:b/>
                <w:sz w:val="28"/>
              </w:rPr>
            </w:pPr>
            <w:r>
              <w:rPr>
                <w:b/>
                <w:sz w:val="28"/>
              </w:rPr>
              <w:t>Четвертая неделя февраля</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 xml:space="preserve"> «Зимние дни рождения»</w:t>
            </w:r>
          </w:p>
        </w:tc>
        <w:tc>
          <w:tcPr>
            <w:tcW w:w="8647" w:type="dxa"/>
          </w:tcPr>
          <w:p w:rsidR="00663872" w:rsidRPr="00D65E77" w:rsidRDefault="00663872" w:rsidP="00663872">
            <w:pPr>
              <w:pStyle w:val="a6"/>
              <w:numPr>
                <w:ilvl w:val="0"/>
                <w:numId w:val="41"/>
              </w:numPr>
              <w:contextualSpacing/>
              <w:rPr>
                <w:rFonts w:ascii="Times New Roman" w:hAnsi="Times New Roman" w:cs="Times New Roman"/>
                <w:sz w:val="28"/>
              </w:rPr>
            </w:pPr>
            <w:r w:rsidRPr="00D65E77">
              <w:rPr>
                <w:rFonts w:ascii="Times New Roman" w:hAnsi="Times New Roman" w:cs="Times New Roman"/>
                <w:sz w:val="28"/>
              </w:rPr>
              <w:t>Развитие навыков вербального и невербального общения, навыков культурного общения,</w:t>
            </w:r>
          </w:p>
          <w:p w:rsidR="00663872" w:rsidRPr="00D65E77" w:rsidRDefault="00663872" w:rsidP="00663872">
            <w:pPr>
              <w:pStyle w:val="a6"/>
              <w:numPr>
                <w:ilvl w:val="0"/>
                <w:numId w:val="41"/>
              </w:numPr>
              <w:contextualSpacing/>
              <w:rPr>
                <w:rFonts w:ascii="Times New Roman" w:hAnsi="Times New Roman" w:cs="Times New Roman"/>
                <w:sz w:val="28"/>
              </w:rPr>
            </w:pPr>
            <w:r w:rsidRPr="00D65E77">
              <w:rPr>
                <w:rFonts w:ascii="Times New Roman" w:hAnsi="Times New Roman" w:cs="Times New Roman"/>
                <w:sz w:val="28"/>
              </w:rPr>
              <w:t>Развитие эмоциональной сферы детей,</w:t>
            </w:r>
          </w:p>
          <w:p w:rsidR="00663872" w:rsidRPr="00D65E77" w:rsidRDefault="00663872" w:rsidP="00663872">
            <w:pPr>
              <w:pStyle w:val="a6"/>
              <w:numPr>
                <w:ilvl w:val="0"/>
                <w:numId w:val="41"/>
              </w:numPr>
              <w:contextualSpacing/>
              <w:rPr>
                <w:rFonts w:ascii="Times New Roman" w:hAnsi="Times New Roman" w:cs="Times New Roman"/>
                <w:sz w:val="28"/>
              </w:rPr>
            </w:pPr>
            <w:r w:rsidRPr="00D65E77">
              <w:rPr>
                <w:rFonts w:ascii="Times New Roman" w:hAnsi="Times New Roman" w:cs="Times New Roman"/>
                <w:sz w:val="28"/>
              </w:rPr>
              <w:t>Развитие зрительного внимания, памяти,</w:t>
            </w:r>
          </w:p>
          <w:p w:rsidR="00663872" w:rsidRPr="00D65E77" w:rsidRDefault="00663872" w:rsidP="00663872">
            <w:pPr>
              <w:pStyle w:val="a6"/>
              <w:numPr>
                <w:ilvl w:val="0"/>
                <w:numId w:val="41"/>
              </w:numPr>
              <w:contextualSpacing/>
              <w:rPr>
                <w:rFonts w:ascii="Times New Roman" w:hAnsi="Times New Roman" w:cs="Times New Roman"/>
                <w:sz w:val="28"/>
              </w:rPr>
            </w:pPr>
            <w:r w:rsidRPr="00D65E77">
              <w:rPr>
                <w:rFonts w:ascii="Times New Roman" w:hAnsi="Times New Roman" w:cs="Times New Roman"/>
                <w:sz w:val="28"/>
              </w:rPr>
              <w:t>Р</w:t>
            </w:r>
            <w:r>
              <w:rPr>
                <w:rFonts w:ascii="Times New Roman" w:hAnsi="Times New Roman" w:cs="Times New Roman"/>
                <w:sz w:val="28"/>
              </w:rPr>
              <w:t>азвитие мелкой мускулатуры руки.</w:t>
            </w:r>
          </w:p>
        </w:tc>
      </w:tr>
      <w:tr w:rsidR="00663872" w:rsidTr="004A2474">
        <w:tc>
          <w:tcPr>
            <w:tcW w:w="14312" w:type="dxa"/>
            <w:gridSpan w:val="3"/>
          </w:tcPr>
          <w:p w:rsidR="00663872" w:rsidRDefault="00663872" w:rsidP="004A2474">
            <w:pPr>
              <w:jc w:val="center"/>
              <w:rPr>
                <w:sz w:val="28"/>
              </w:rPr>
            </w:pPr>
            <w:r>
              <w:rPr>
                <w:b/>
                <w:sz w:val="28"/>
              </w:rPr>
              <w:t xml:space="preserve">Март </w:t>
            </w:r>
          </w:p>
        </w:tc>
      </w:tr>
      <w:tr w:rsidR="00663872" w:rsidTr="004A2474">
        <w:tc>
          <w:tcPr>
            <w:tcW w:w="2689" w:type="dxa"/>
          </w:tcPr>
          <w:p w:rsidR="00663872" w:rsidRDefault="00663872" w:rsidP="004A2474">
            <w:pPr>
              <w:jc w:val="center"/>
              <w:rPr>
                <w:b/>
                <w:sz w:val="28"/>
              </w:rPr>
            </w:pPr>
            <w:r>
              <w:rPr>
                <w:b/>
                <w:sz w:val="28"/>
              </w:rPr>
              <w:t>Первая неделя марта</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«Моя прекрасная леди»</w:t>
            </w:r>
          </w:p>
        </w:tc>
        <w:tc>
          <w:tcPr>
            <w:tcW w:w="8647" w:type="dxa"/>
          </w:tcPr>
          <w:p w:rsidR="00663872" w:rsidRPr="00D65E77" w:rsidRDefault="00663872" w:rsidP="00663872">
            <w:pPr>
              <w:pStyle w:val="a6"/>
              <w:numPr>
                <w:ilvl w:val="0"/>
                <w:numId w:val="42"/>
              </w:numPr>
              <w:contextualSpacing/>
              <w:rPr>
                <w:rFonts w:ascii="Times New Roman" w:hAnsi="Times New Roman" w:cs="Times New Roman"/>
                <w:sz w:val="28"/>
              </w:rPr>
            </w:pPr>
            <w:r w:rsidRPr="00D65E77">
              <w:rPr>
                <w:rFonts w:ascii="Times New Roman" w:hAnsi="Times New Roman" w:cs="Times New Roman"/>
                <w:sz w:val="28"/>
              </w:rPr>
              <w:t>Развитие эмоциональной сферы детей,</w:t>
            </w:r>
          </w:p>
          <w:p w:rsidR="00663872" w:rsidRPr="00D65E77" w:rsidRDefault="00663872" w:rsidP="00663872">
            <w:pPr>
              <w:pStyle w:val="a6"/>
              <w:numPr>
                <w:ilvl w:val="0"/>
                <w:numId w:val="42"/>
              </w:numPr>
              <w:contextualSpacing/>
              <w:rPr>
                <w:rFonts w:ascii="Times New Roman" w:hAnsi="Times New Roman" w:cs="Times New Roman"/>
                <w:sz w:val="28"/>
              </w:rPr>
            </w:pPr>
            <w:r w:rsidRPr="00D65E77">
              <w:rPr>
                <w:rFonts w:ascii="Times New Roman" w:hAnsi="Times New Roman" w:cs="Times New Roman"/>
                <w:sz w:val="28"/>
              </w:rPr>
              <w:t>Развитие внимания, мышления,</w:t>
            </w:r>
          </w:p>
          <w:p w:rsidR="00663872" w:rsidRPr="00D65E77" w:rsidRDefault="00663872" w:rsidP="00663872">
            <w:pPr>
              <w:pStyle w:val="a6"/>
              <w:numPr>
                <w:ilvl w:val="0"/>
                <w:numId w:val="42"/>
              </w:numPr>
              <w:contextualSpacing/>
              <w:rPr>
                <w:rFonts w:ascii="Times New Roman" w:hAnsi="Times New Roman" w:cs="Times New Roman"/>
                <w:sz w:val="28"/>
              </w:rPr>
            </w:pPr>
            <w:r w:rsidRPr="00D65E77">
              <w:rPr>
                <w:rFonts w:ascii="Times New Roman" w:hAnsi="Times New Roman" w:cs="Times New Roman"/>
                <w:sz w:val="28"/>
              </w:rPr>
              <w:t>Развитие мелкой мускулатуры руки,</w:t>
            </w:r>
          </w:p>
          <w:p w:rsidR="00663872" w:rsidRPr="00D65E77" w:rsidRDefault="00663872" w:rsidP="00663872">
            <w:pPr>
              <w:pStyle w:val="a6"/>
              <w:numPr>
                <w:ilvl w:val="0"/>
                <w:numId w:val="42"/>
              </w:numPr>
              <w:contextualSpacing/>
              <w:rPr>
                <w:rFonts w:ascii="Times New Roman" w:hAnsi="Times New Roman" w:cs="Times New Roman"/>
                <w:sz w:val="28"/>
              </w:rPr>
            </w:pPr>
            <w:r w:rsidRPr="00D65E77">
              <w:rPr>
                <w:rFonts w:ascii="Times New Roman" w:hAnsi="Times New Roman" w:cs="Times New Roman"/>
                <w:sz w:val="28"/>
              </w:rPr>
              <w:t>Развитие произвольности психических процессов</w:t>
            </w:r>
            <w:r>
              <w:rPr>
                <w:rFonts w:ascii="Times New Roman" w:hAnsi="Times New Roman" w:cs="Times New Roman"/>
                <w:sz w:val="28"/>
              </w:rPr>
              <w:t>.</w:t>
            </w:r>
          </w:p>
        </w:tc>
      </w:tr>
      <w:tr w:rsidR="00663872" w:rsidTr="004A2474">
        <w:tc>
          <w:tcPr>
            <w:tcW w:w="2689" w:type="dxa"/>
          </w:tcPr>
          <w:p w:rsidR="00663872" w:rsidRDefault="00663872" w:rsidP="004A2474">
            <w:pPr>
              <w:jc w:val="center"/>
              <w:rPr>
                <w:b/>
                <w:sz w:val="28"/>
              </w:rPr>
            </w:pPr>
            <w:r>
              <w:rPr>
                <w:b/>
                <w:sz w:val="28"/>
              </w:rPr>
              <w:t>Вторая неделя марта</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«Секреты школьной жизни»</w:t>
            </w:r>
          </w:p>
        </w:tc>
        <w:tc>
          <w:tcPr>
            <w:tcW w:w="8647" w:type="dxa"/>
          </w:tcPr>
          <w:p w:rsidR="00663872" w:rsidRDefault="00663872" w:rsidP="00663872">
            <w:pPr>
              <w:pStyle w:val="a6"/>
              <w:numPr>
                <w:ilvl w:val="0"/>
                <w:numId w:val="43"/>
              </w:numPr>
              <w:contextualSpacing/>
              <w:jc w:val="both"/>
              <w:rPr>
                <w:rFonts w:ascii="Times New Roman" w:hAnsi="Times New Roman" w:cs="Times New Roman"/>
                <w:sz w:val="28"/>
              </w:rPr>
            </w:pPr>
            <w:r>
              <w:rPr>
                <w:rFonts w:ascii="Times New Roman" w:hAnsi="Times New Roman" w:cs="Times New Roman"/>
                <w:sz w:val="28"/>
              </w:rPr>
              <w:t>Повышение уровня школьной мотивации,</w:t>
            </w:r>
          </w:p>
          <w:p w:rsidR="00663872" w:rsidRDefault="00663872" w:rsidP="00663872">
            <w:pPr>
              <w:pStyle w:val="a6"/>
              <w:numPr>
                <w:ilvl w:val="0"/>
                <w:numId w:val="43"/>
              </w:numPr>
              <w:contextualSpacing/>
              <w:jc w:val="both"/>
              <w:rPr>
                <w:rFonts w:ascii="Times New Roman" w:hAnsi="Times New Roman" w:cs="Times New Roman"/>
                <w:sz w:val="28"/>
              </w:rPr>
            </w:pPr>
            <w:r>
              <w:rPr>
                <w:rFonts w:ascii="Times New Roman" w:hAnsi="Times New Roman" w:cs="Times New Roman"/>
                <w:sz w:val="28"/>
              </w:rPr>
              <w:t>Повышение знаний ребенка о школе,</w:t>
            </w:r>
          </w:p>
          <w:p w:rsidR="00663872" w:rsidRPr="00D65E77" w:rsidRDefault="00663872" w:rsidP="00663872">
            <w:pPr>
              <w:pStyle w:val="a6"/>
              <w:numPr>
                <w:ilvl w:val="0"/>
                <w:numId w:val="43"/>
              </w:numPr>
              <w:contextualSpacing/>
              <w:jc w:val="both"/>
              <w:rPr>
                <w:rFonts w:ascii="Times New Roman" w:hAnsi="Times New Roman" w:cs="Times New Roman"/>
                <w:sz w:val="28"/>
              </w:rPr>
            </w:pPr>
            <w:r>
              <w:rPr>
                <w:rFonts w:ascii="Times New Roman" w:hAnsi="Times New Roman" w:cs="Times New Roman"/>
                <w:sz w:val="28"/>
              </w:rPr>
              <w:t>Повышение уровня памяти, мышления.</w:t>
            </w:r>
          </w:p>
        </w:tc>
      </w:tr>
      <w:tr w:rsidR="00663872" w:rsidTr="004A2474">
        <w:tc>
          <w:tcPr>
            <w:tcW w:w="2689" w:type="dxa"/>
          </w:tcPr>
          <w:p w:rsidR="00663872" w:rsidRDefault="00663872" w:rsidP="004A2474">
            <w:pPr>
              <w:jc w:val="center"/>
              <w:rPr>
                <w:b/>
                <w:sz w:val="28"/>
              </w:rPr>
            </w:pPr>
            <w:r>
              <w:rPr>
                <w:b/>
                <w:sz w:val="28"/>
              </w:rPr>
              <w:t>Третья неделя марта</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«История книги»</w:t>
            </w:r>
          </w:p>
        </w:tc>
        <w:tc>
          <w:tcPr>
            <w:tcW w:w="8647" w:type="dxa"/>
          </w:tcPr>
          <w:p w:rsidR="00663872" w:rsidRPr="00D65E77" w:rsidRDefault="00663872" w:rsidP="00663872">
            <w:pPr>
              <w:pStyle w:val="a6"/>
              <w:numPr>
                <w:ilvl w:val="0"/>
                <w:numId w:val="44"/>
              </w:numPr>
              <w:contextualSpacing/>
              <w:rPr>
                <w:rFonts w:ascii="Times New Roman" w:hAnsi="Times New Roman" w:cs="Times New Roman"/>
                <w:sz w:val="28"/>
              </w:rPr>
            </w:pPr>
            <w:r w:rsidRPr="00D65E77">
              <w:rPr>
                <w:rFonts w:ascii="Times New Roman" w:hAnsi="Times New Roman" w:cs="Times New Roman"/>
                <w:sz w:val="28"/>
              </w:rPr>
              <w:t>Развитие навыков вербального и невербального общения, навыков работы в паре,</w:t>
            </w:r>
          </w:p>
          <w:p w:rsidR="00663872" w:rsidRPr="00D65E77" w:rsidRDefault="00663872" w:rsidP="00663872">
            <w:pPr>
              <w:pStyle w:val="a6"/>
              <w:numPr>
                <w:ilvl w:val="0"/>
                <w:numId w:val="44"/>
              </w:numPr>
              <w:contextualSpacing/>
              <w:rPr>
                <w:rFonts w:ascii="Times New Roman" w:hAnsi="Times New Roman" w:cs="Times New Roman"/>
                <w:sz w:val="28"/>
              </w:rPr>
            </w:pPr>
            <w:r w:rsidRPr="00D65E77">
              <w:rPr>
                <w:rFonts w:ascii="Times New Roman" w:hAnsi="Times New Roman" w:cs="Times New Roman"/>
                <w:sz w:val="28"/>
              </w:rPr>
              <w:t>Развитие эмоциональной сферы детей,</w:t>
            </w:r>
          </w:p>
          <w:p w:rsidR="00663872" w:rsidRPr="00D65E77" w:rsidRDefault="00663872" w:rsidP="00663872">
            <w:pPr>
              <w:pStyle w:val="a6"/>
              <w:numPr>
                <w:ilvl w:val="0"/>
                <w:numId w:val="44"/>
              </w:numPr>
              <w:contextualSpacing/>
              <w:rPr>
                <w:rFonts w:ascii="Times New Roman" w:hAnsi="Times New Roman" w:cs="Times New Roman"/>
                <w:sz w:val="28"/>
              </w:rPr>
            </w:pPr>
            <w:r w:rsidRPr="00D65E77">
              <w:rPr>
                <w:rFonts w:ascii="Times New Roman" w:hAnsi="Times New Roman" w:cs="Times New Roman"/>
                <w:sz w:val="28"/>
              </w:rPr>
              <w:t>Развитие внимания, мышления, воображения,</w:t>
            </w:r>
          </w:p>
          <w:p w:rsidR="00663872" w:rsidRPr="00D65E77" w:rsidRDefault="00663872" w:rsidP="00663872">
            <w:pPr>
              <w:pStyle w:val="a6"/>
              <w:numPr>
                <w:ilvl w:val="0"/>
                <w:numId w:val="44"/>
              </w:numPr>
              <w:contextualSpacing/>
              <w:rPr>
                <w:rFonts w:ascii="Times New Roman" w:hAnsi="Times New Roman" w:cs="Times New Roman"/>
                <w:sz w:val="28"/>
              </w:rPr>
            </w:pPr>
            <w:r w:rsidRPr="00D65E77">
              <w:rPr>
                <w:rFonts w:ascii="Times New Roman" w:hAnsi="Times New Roman" w:cs="Times New Roman"/>
                <w:sz w:val="28"/>
              </w:rPr>
              <w:t>Развитие мелкой мускулатуры руки,</w:t>
            </w:r>
          </w:p>
          <w:p w:rsidR="00663872" w:rsidRPr="00D65E77" w:rsidRDefault="00663872" w:rsidP="00663872">
            <w:pPr>
              <w:pStyle w:val="a6"/>
              <w:numPr>
                <w:ilvl w:val="0"/>
                <w:numId w:val="44"/>
              </w:numPr>
              <w:contextualSpacing/>
              <w:rPr>
                <w:rFonts w:ascii="Times New Roman" w:hAnsi="Times New Roman" w:cs="Times New Roman"/>
                <w:sz w:val="28"/>
              </w:rPr>
            </w:pPr>
            <w:r w:rsidRPr="00D65E77">
              <w:rPr>
                <w:rFonts w:ascii="Times New Roman" w:hAnsi="Times New Roman" w:cs="Times New Roman"/>
                <w:sz w:val="28"/>
              </w:rPr>
              <w:lastRenderedPageBreak/>
              <w:t>Развитие произвольности психических процессов.</w:t>
            </w:r>
          </w:p>
        </w:tc>
      </w:tr>
      <w:tr w:rsidR="00663872" w:rsidTr="004A2474">
        <w:tc>
          <w:tcPr>
            <w:tcW w:w="2689" w:type="dxa"/>
          </w:tcPr>
          <w:p w:rsidR="00663872" w:rsidRDefault="00663872" w:rsidP="004A2474">
            <w:pPr>
              <w:jc w:val="center"/>
              <w:rPr>
                <w:b/>
                <w:sz w:val="28"/>
              </w:rPr>
            </w:pPr>
            <w:r>
              <w:rPr>
                <w:b/>
                <w:sz w:val="28"/>
              </w:rPr>
              <w:lastRenderedPageBreak/>
              <w:t>Четвертая неделя марта</w:t>
            </w:r>
          </w:p>
        </w:tc>
        <w:tc>
          <w:tcPr>
            <w:tcW w:w="2976" w:type="dxa"/>
            <w:tcBorders>
              <w:top w:val="single" w:sz="4" w:space="0" w:color="auto"/>
              <w:left w:val="single" w:sz="4" w:space="0" w:color="auto"/>
              <w:bottom w:val="single" w:sz="4" w:space="0" w:color="auto"/>
              <w:right w:val="single" w:sz="4" w:space="0" w:color="auto"/>
            </w:tcBorders>
          </w:tcPr>
          <w:p w:rsidR="00663872" w:rsidRPr="00EF1D3E" w:rsidRDefault="00663872" w:rsidP="004A2474">
            <w:pPr>
              <w:rPr>
                <w:sz w:val="28"/>
                <w:szCs w:val="24"/>
              </w:rPr>
            </w:pPr>
            <w:r w:rsidRPr="00EF1D3E">
              <w:rPr>
                <w:bCs/>
                <w:iCs/>
                <w:color w:val="000000"/>
                <w:sz w:val="28"/>
              </w:rPr>
              <w:t xml:space="preserve"> «Весна пришла»</w:t>
            </w:r>
          </w:p>
        </w:tc>
        <w:tc>
          <w:tcPr>
            <w:tcW w:w="8647" w:type="dxa"/>
          </w:tcPr>
          <w:p w:rsidR="00663872" w:rsidRDefault="00663872" w:rsidP="00663872">
            <w:pPr>
              <w:pStyle w:val="a6"/>
              <w:numPr>
                <w:ilvl w:val="0"/>
                <w:numId w:val="45"/>
              </w:numPr>
              <w:contextualSpacing/>
              <w:rPr>
                <w:rFonts w:ascii="Times New Roman" w:hAnsi="Times New Roman" w:cs="Times New Roman"/>
                <w:sz w:val="28"/>
              </w:rPr>
            </w:pPr>
            <w:r>
              <w:rPr>
                <w:rFonts w:ascii="Times New Roman" w:hAnsi="Times New Roman" w:cs="Times New Roman"/>
                <w:sz w:val="28"/>
              </w:rPr>
              <w:t>Развитие мышления (понятийно-интуитивное и понятийно-логическое).</w:t>
            </w:r>
          </w:p>
          <w:p w:rsidR="00663872" w:rsidRPr="00D65E77" w:rsidRDefault="00663872" w:rsidP="00663872">
            <w:pPr>
              <w:pStyle w:val="a6"/>
              <w:numPr>
                <w:ilvl w:val="0"/>
                <w:numId w:val="45"/>
              </w:numPr>
              <w:contextualSpacing/>
              <w:rPr>
                <w:rFonts w:ascii="Times New Roman" w:hAnsi="Times New Roman" w:cs="Times New Roman"/>
                <w:sz w:val="28"/>
              </w:rPr>
            </w:pPr>
            <w:r>
              <w:rPr>
                <w:rFonts w:ascii="Times New Roman" w:hAnsi="Times New Roman" w:cs="Times New Roman"/>
                <w:sz w:val="28"/>
              </w:rPr>
              <w:t>Развитие произвольности всех психических процессов.</w:t>
            </w:r>
          </w:p>
        </w:tc>
      </w:tr>
      <w:tr w:rsidR="00663872" w:rsidTr="004A2474">
        <w:tc>
          <w:tcPr>
            <w:tcW w:w="14312" w:type="dxa"/>
            <w:gridSpan w:val="3"/>
          </w:tcPr>
          <w:p w:rsidR="00663872" w:rsidRDefault="00663872" w:rsidP="004A2474">
            <w:pPr>
              <w:jc w:val="center"/>
              <w:rPr>
                <w:sz w:val="28"/>
              </w:rPr>
            </w:pPr>
            <w:r>
              <w:rPr>
                <w:b/>
                <w:sz w:val="28"/>
              </w:rPr>
              <w:t xml:space="preserve">Апрель </w:t>
            </w:r>
          </w:p>
        </w:tc>
      </w:tr>
      <w:tr w:rsidR="00663872" w:rsidTr="004A2474">
        <w:tc>
          <w:tcPr>
            <w:tcW w:w="2689" w:type="dxa"/>
          </w:tcPr>
          <w:p w:rsidR="00663872" w:rsidRDefault="00663872" w:rsidP="004A2474">
            <w:pPr>
              <w:jc w:val="center"/>
              <w:rPr>
                <w:b/>
                <w:sz w:val="28"/>
              </w:rPr>
            </w:pPr>
            <w:r>
              <w:rPr>
                <w:b/>
                <w:sz w:val="28"/>
              </w:rPr>
              <w:t>Первая неделя апреля</w:t>
            </w:r>
          </w:p>
        </w:tc>
        <w:tc>
          <w:tcPr>
            <w:tcW w:w="2976" w:type="dxa"/>
            <w:tcBorders>
              <w:top w:val="single" w:sz="4" w:space="0" w:color="auto"/>
              <w:left w:val="single" w:sz="4" w:space="0" w:color="auto"/>
              <w:bottom w:val="single" w:sz="4" w:space="0" w:color="auto"/>
              <w:right w:val="single" w:sz="4" w:space="0" w:color="auto"/>
            </w:tcBorders>
          </w:tcPr>
          <w:p w:rsidR="00663872" w:rsidRPr="001C13E6" w:rsidRDefault="00663872" w:rsidP="004A2474">
            <w:pPr>
              <w:rPr>
                <w:sz w:val="28"/>
                <w:szCs w:val="24"/>
              </w:rPr>
            </w:pPr>
            <w:r w:rsidRPr="001C13E6">
              <w:rPr>
                <w:bCs/>
                <w:iCs/>
                <w:color w:val="000000"/>
                <w:sz w:val="28"/>
              </w:rPr>
              <w:t xml:space="preserve"> «Если хочешь быть здоров»</w:t>
            </w:r>
          </w:p>
        </w:tc>
        <w:tc>
          <w:tcPr>
            <w:tcW w:w="8647" w:type="dxa"/>
          </w:tcPr>
          <w:p w:rsidR="00663872" w:rsidRPr="00D65E77" w:rsidRDefault="00663872" w:rsidP="00663872">
            <w:pPr>
              <w:pStyle w:val="a6"/>
              <w:numPr>
                <w:ilvl w:val="0"/>
                <w:numId w:val="47"/>
              </w:numPr>
              <w:contextualSpacing/>
              <w:rPr>
                <w:rFonts w:ascii="Times New Roman" w:hAnsi="Times New Roman" w:cs="Times New Roman"/>
                <w:sz w:val="28"/>
              </w:rPr>
            </w:pPr>
            <w:r w:rsidRPr="00D65E77">
              <w:rPr>
                <w:rFonts w:ascii="Times New Roman" w:hAnsi="Times New Roman" w:cs="Times New Roman"/>
                <w:sz w:val="28"/>
              </w:rPr>
              <w:t>Развитие внимания, мышления,</w:t>
            </w:r>
          </w:p>
          <w:p w:rsidR="00663872" w:rsidRPr="00D65E77" w:rsidRDefault="00663872" w:rsidP="00663872">
            <w:pPr>
              <w:pStyle w:val="a6"/>
              <w:numPr>
                <w:ilvl w:val="0"/>
                <w:numId w:val="47"/>
              </w:numPr>
              <w:contextualSpacing/>
              <w:rPr>
                <w:rFonts w:ascii="Times New Roman" w:hAnsi="Times New Roman" w:cs="Times New Roman"/>
                <w:sz w:val="28"/>
              </w:rPr>
            </w:pPr>
            <w:r w:rsidRPr="00D65E77">
              <w:rPr>
                <w:rFonts w:ascii="Times New Roman" w:hAnsi="Times New Roman" w:cs="Times New Roman"/>
                <w:sz w:val="28"/>
              </w:rPr>
              <w:t>Развитие мелкой мускулатуры руки,</w:t>
            </w:r>
          </w:p>
          <w:p w:rsidR="00663872" w:rsidRPr="00D65E77" w:rsidRDefault="00663872" w:rsidP="00663872">
            <w:pPr>
              <w:pStyle w:val="a6"/>
              <w:numPr>
                <w:ilvl w:val="0"/>
                <w:numId w:val="47"/>
              </w:numPr>
              <w:contextualSpacing/>
              <w:rPr>
                <w:rFonts w:ascii="Times New Roman" w:hAnsi="Times New Roman" w:cs="Times New Roman"/>
                <w:sz w:val="28"/>
              </w:rPr>
            </w:pPr>
            <w:r w:rsidRPr="00D65E77">
              <w:rPr>
                <w:rFonts w:ascii="Times New Roman" w:hAnsi="Times New Roman" w:cs="Times New Roman"/>
                <w:sz w:val="28"/>
              </w:rPr>
              <w:t>Развитие произвольности психических процессов.</w:t>
            </w:r>
          </w:p>
        </w:tc>
      </w:tr>
      <w:tr w:rsidR="00663872" w:rsidTr="004A2474">
        <w:tc>
          <w:tcPr>
            <w:tcW w:w="2689" w:type="dxa"/>
          </w:tcPr>
          <w:p w:rsidR="00663872" w:rsidRDefault="00663872" w:rsidP="004A2474">
            <w:pPr>
              <w:jc w:val="center"/>
              <w:rPr>
                <w:b/>
                <w:sz w:val="28"/>
              </w:rPr>
            </w:pPr>
            <w:r>
              <w:rPr>
                <w:b/>
                <w:sz w:val="28"/>
              </w:rPr>
              <w:t>Вторая неделя апреля</w:t>
            </w:r>
          </w:p>
        </w:tc>
        <w:tc>
          <w:tcPr>
            <w:tcW w:w="2976" w:type="dxa"/>
            <w:tcBorders>
              <w:top w:val="single" w:sz="4" w:space="0" w:color="auto"/>
              <w:left w:val="single" w:sz="4" w:space="0" w:color="auto"/>
              <w:bottom w:val="single" w:sz="4" w:space="0" w:color="auto"/>
              <w:right w:val="single" w:sz="4" w:space="0" w:color="auto"/>
            </w:tcBorders>
          </w:tcPr>
          <w:p w:rsidR="00663872" w:rsidRPr="001C13E6" w:rsidRDefault="00663872" w:rsidP="004A2474">
            <w:pPr>
              <w:rPr>
                <w:sz w:val="28"/>
                <w:szCs w:val="24"/>
              </w:rPr>
            </w:pPr>
            <w:r w:rsidRPr="001C13E6">
              <w:rPr>
                <w:bCs/>
                <w:iCs/>
                <w:color w:val="000000"/>
                <w:sz w:val="28"/>
              </w:rPr>
              <w:t>«Загадки космоса»</w:t>
            </w:r>
          </w:p>
        </w:tc>
        <w:tc>
          <w:tcPr>
            <w:tcW w:w="8647" w:type="dxa"/>
          </w:tcPr>
          <w:p w:rsidR="00663872" w:rsidRDefault="00663872" w:rsidP="00663872">
            <w:pPr>
              <w:pStyle w:val="a6"/>
              <w:numPr>
                <w:ilvl w:val="0"/>
                <w:numId w:val="48"/>
              </w:numPr>
              <w:contextualSpacing/>
              <w:rPr>
                <w:rFonts w:ascii="Times New Roman" w:hAnsi="Times New Roman" w:cs="Times New Roman"/>
                <w:sz w:val="28"/>
              </w:rPr>
            </w:pPr>
            <w:r>
              <w:rPr>
                <w:rFonts w:ascii="Times New Roman" w:hAnsi="Times New Roman" w:cs="Times New Roman"/>
                <w:sz w:val="28"/>
              </w:rPr>
              <w:t>Развитие логического мышления, внимания, находчивости,</w:t>
            </w:r>
          </w:p>
          <w:p w:rsidR="00663872" w:rsidRDefault="00663872" w:rsidP="00663872">
            <w:pPr>
              <w:pStyle w:val="a6"/>
              <w:numPr>
                <w:ilvl w:val="0"/>
                <w:numId w:val="48"/>
              </w:numPr>
              <w:contextualSpacing/>
              <w:rPr>
                <w:rFonts w:ascii="Times New Roman" w:hAnsi="Times New Roman" w:cs="Times New Roman"/>
                <w:sz w:val="28"/>
              </w:rPr>
            </w:pPr>
            <w:r>
              <w:rPr>
                <w:rFonts w:ascii="Times New Roman" w:hAnsi="Times New Roman" w:cs="Times New Roman"/>
                <w:sz w:val="28"/>
              </w:rPr>
              <w:t>Развитие умения работать в паре,</w:t>
            </w:r>
          </w:p>
          <w:p w:rsidR="00663872" w:rsidRPr="00D65E77" w:rsidRDefault="00663872" w:rsidP="00663872">
            <w:pPr>
              <w:pStyle w:val="a6"/>
              <w:numPr>
                <w:ilvl w:val="0"/>
                <w:numId w:val="48"/>
              </w:numPr>
              <w:contextualSpacing/>
              <w:rPr>
                <w:rFonts w:ascii="Times New Roman" w:hAnsi="Times New Roman" w:cs="Times New Roman"/>
                <w:sz w:val="28"/>
              </w:rPr>
            </w:pPr>
            <w:r>
              <w:rPr>
                <w:rFonts w:ascii="Times New Roman" w:hAnsi="Times New Roman" w:cs="Times New Roman"/>
                <w:sz w:val="28"/>
              </w:rPr>
              <w:t>Повышение ответственности ребенка.</w:t>
            </w:r>
          </w:p>
        </w:tc>
      </w:tr>
      <w:tr w:rsidR="00663872" w:rsidTr="004A2474">
        <w:tc>
          <w:tcPr>
            <w:tcW w:w="2689" w:type="dxa"/>
          </w:tcPr>
          <w:p w:rsidR="00663872" w:rsidRDefault="00663872" w:rsidP="004A2474">
            <w:pPr>
              <w:jc w:val="center"/>
              <w:rPr>
                <w:b/>
                <w:sz w:val="28"/>
              </w:rPr>
            </w:pPr>
            <w:r>
              <w:rPr>
                <w:b/>
                <w:sz w:val="28"/>
              </w:rPr>
              <w:t>Третья неделя апреля</w:t>
            </w:r>
          </w:p>
        </w:tc>
        <w:tc>
          <w:tcPr>
            <w:tcW w:w="2976" w:type="dxa"/>
            <w:tcBorders>
              <w:top w:val="single" w:sz="4" w:space="0" w:color="auto"/>
              <w:left w:val="single" w:sz="4" w:space="0" w:color="auto"/>
              <w:bottom w:val="single" w:sz="4" w:space="0" w:color="auto"/>
              <w:right w:val="single" w:sz="4" w:space="0" w:color="auto"/>
            </w:tcBorders>
          </w:tcPr>
          <w:p w:rsidR="00663872" w:rsidRPr="001C13E6" w:rsidRDefault="00663872" w:rsidP="004A2474">
            <w:pPr>
              <w:rPr>
                <w:sz w:val="28"/>
                <w:szCs w:val="24"/>
              </w:rPr>
            </w:pPr>
            <w:r w:rsidRPr="001C13E6">
              <w:rPr>
                <w:bCs/>
                <w:iCs/>
                <w:color w:val="000000"/>
                <w:sz w:val="28"/>
              </w:rPr>
              <w:t>«Весна в окно стучится...»</w:t>
            </w:r>
          </w:p>
        </w:tc>
        <w:tc>
          <w:tcPr>
            <w:tcW w:w="8647" w:type="dxa"/>
          </w:tcPr>
          <w:p w:rsidR="00663872" w:rsidRPr="00192469" w:rsidRDefault="00663872" w:rsidP="004A2474">
            <w:pPr>
              <w:jc w:val="both"/>
              <w:rPr>
                <w:sz w:val="28"/>
              </w:rPr>
            </w:pPr>
            <w:r w:rsidRPr="00192469">
              <w:rPr>
                <w:sz w:val="28"/>
              </w:rPr>
              <w:t>1.</w:t>
            </w:r>
            <w:r w:rsidRPr="00192469">
              <w:rPr>
                <w:sz w:val="28"/>
              </w:rPr>
              <w:tab/>
              <w:t>Развитие логического мышления, внимания, находчивости,</w:t>
            </w:r>
          </w:p>
          <w:p w:rsidR="00663872" w:rsidRDefault="00663872" w:rsidP="004A2474">
            <w:pPr>
              <w:jc w:val="both"/>
              <w:rPr>
                <w:sz w:val="28"/>
              </w:rPr>
            </w:pPr>
            <w:r w:rsidRPr="00192469">
              <w:rPr>
                <w:sz w:val="28"/>
              </w:rPr>
              <w:t>2.</w:t>
            </w:r>
            <w:r w:rsidRPr="00192469">
              <w:rPr>
                <w:sz w:val="28"/>
              </w:rPr>
              <w:tab/>
              <w:t>Развитие умения работать в паре,</w:t>
            </w:r>
          </w:p>
          <w:p w:rsidR="00663872" w:rsidRDefault="00663872" w:rsidP="004A2474">
            <w:pPr>
              <w:jc w:val="both"/>
              <w:rPr>
                <w:sz w:val="28"/>
              </w:rPr>
            </w:pPr>
            <w:r>
              <w:rPr>
                <w:sz w:val="28"/>
              </w:rPr>
              <w:t>Снижение уровня тревожности, страха школы.</w:t>
            </w:r>
          </w:p>
        </w:tc>
      </w:tr>
      <w:tr w:rsidR="00663872" w:rsidTr="004A2474">
        <w:tc>
          <w:tcPr>
            <w:tcW w:w="2689" w:type="dxa"/>
          </w:tcPr>
          <w:p w:rsidR="00663872" w:rsidRDefault="00663872" w:rsidP="004A2474">
            <w:pPr>
              <w:jc w:val="center"/>
              <w:rPr>
                <w:b/>
                <w:sz w:val="28"/>
              </w:rPr>
            </w:pPr>
            <w:r>
              <w:rPr>
                <w:b/>
                <w:sz w:val="28"/>
              </w:rPr>
              <w:t>Четвертая неделя апреля</w:t>
            </w:r>
          </w:p>
        </w:tc>
        <w:tc>
          <w:tcPr>
            <w:tcW w:w="2976" w:type="dxa"/>
            <w:tcBorders>
              <w:top w:val="single" w:sz="4" w:space="0" w:color="auto"/>
              <w:left w:val="single" w:sz="4" w:space="0" w:color="auto"/>
              <w:bottom w:val="single" w:sz="4" w:space="0" w:color="auto"/>
              <w:right w:val="single" w:sz="4" w:space="0" w:color="auto"/>
            </w:tcBorders>
          </w:tcPr>
          <w:p w:rsidR="00663872" w:rsidRPr="001C13E6" w:rsidRDefault="00663872" w:rsidP="004A2474">
            <w:pPr>
              <w:rPr>
                <w:sz w:val="28"/>
                <w:szCs w:val="24"/>
              </w:rPr>
            </w:pPr>
            <w:r w:rsidRPr="001C13E6">
              <w:rPr>
                <w:bCs/>
                <w:iCs/>
                <w:color w:val="000000"/>
                <w:sz w:val="28"/>
              </w:rPr>
              <w:t>«Дружат люди всей Земли»</w:t>
            </w:r>
          </w:p>
        </w:tc>
        <w:tc>
          <w:tcPr>
            <w:tcW w:w="8647" w:type="dxa"/>
          </w:tcPr>
          <w:p w:rsidR="00663872" w:rsidRPr="00D65E77" w:rsidRDefault="00663872" w:rsidP="00663872">
            <w:pPr>
              <w:pStyle w:val="a6"/>
              <w:numPr>
                <w:ilvl w:val="0"/>
                <w:numId w:val="46"/>
              </w:numPr>
              <w:tabs>
                <w:tab w:val="left" w:pos="3658"/>
              </w:tabs>
              <w:contextualSpacing/>
              <w:rPr>
                <w:rFonts w:ascii="Times New Roman" w:hAnsi="Times New Roman" w:cs="Times New Roman"/>
                <w:sz w:val="28"/>
              </w:rPr>
            </w:pPr>
            <w:r w:rsidRPr="00D65E77">
              <w:rPr>
                <w:rFonts w:ascii="Times New Roman" w:hAnsi="Times New Roman" w:cs="Times New Roman"/>
                <w:sz w:val="28"/>
              </w:rPr>
              <w:t>Развитие коммуникативной и эмоциональной сферы детей,</w:t>
            </w:r>
          </w:p>
          <w:p w:rsidR="00663872" w:rsidRPr="00D65E77" w:rsidRDefault="00663872" w:rsidP="00663872">
            <w:pPr>
              <w:pStyle w:val="a6"/>
              <w:numPr>
                <w:ilvl w:val="0"/>
                <w:numId w:val="46"/>
              </w:numPr>
              <w:tabs>
                <w:tab w:val="left" w:pos="3658"/>
              </w:tabs>
              <w:contextualSpacing/>
              <w:rPr>
                <w:rFonts w:ascii="Times New Roman" w:hAnsi="Times New Roman" w:cs="Times New Roman"/>
                <w:sz w:val="28"/>
              </w:rPr>
            </w:pPr>
            <w:r w:rsidRPr="00D65E77">
              <w:rPr>
                <w:rFonts w:ascii="Times New Roman" w:hAnsi="Times New Roman" w:cs="Times New Roman"/>
                <w:sz w:val="28"/>
              </w:rPr>
              <w:t>Развитие внимания, мышления,</w:t>
            </w:r>
          </w:p>
          <w:p w:rsidR="00663872" w:rsidRDefault="00663872" w:rsidP="00663872">
            <w:pPr>
              <w:pStyle w:val="a6"/>
              <w:numPr>
                <w:ilvl w:val="0"/>
                <w:numId w:val="46"/>
              </w:numPr>
              <w:tabs>
                <w:tab w:val="left" w:pos="3658"/>
              </w:tabs>
              <w:contextualSpacing/>
              <w:rPr>
                <w:rFonts w:ascii="Times New Roman" w:hAnsi="Times New Roman" w:cs="Times New Roman"/>
                <w:sz w:val="28"/>
              </w:rPr>
            </w:pPr>
            <w:r w:rsidRPr="00D65E77">
              <w:rPr>
                <w:rFonts w:ascii="Times New Roman" w:hAnsi="Times New Roman" w:cs="Times New Roman"/>
                <w:sz w:val="28"/>
              </w:rPr>
              <w:t>Развитие мелкой мускулатуры руки,</w:t>
            </w:r>
          </w:p>
          <w:p w:rsidR="00663872" w:rsidRPr="00D65E77" w:rsidRDefault="00663872" w:rsidP="00663872">
            <w:pPr>
              <w:pStyle w:val="a6"/>
              <w:numPr>
                <w:ilvl w:val="0"/>
                <w:numId w:val="46"/>
              </w:numPr>
              <w:tabs>
                <w:tab w:val="left" w:pos="3658"/>
              </w:tabs>
              <w:contextualSpacing/>
              <w:rPr>
                <w:rFonts w:ascii="Times New Roman" w:hAnsi="Times New Roman" w:cs="Times New Roman"/>
                <w:sz w:val="28"/>
              </w:rPr>
            </w:pPr>
            <w:r>
              <w:rPr>
                <w:rFonts w:ascii="Times New Roman" w:hAnsi="Times New Roman" w:cs="Times New Roman"/>
                <w:sz w:val="28"/>
              </w:rPr>
              <w:t>Снижение уровня тревожности,</w:t>
            </w:r>
          </w:p>
          <w:p w:rsidR="00663872" w:rsidRPr="00D65E77" w:rsidRDefault="00663872" w:rsidP="00663872">
            <w:pPr>
              <w:pStyle w:val="a6"/>
              <w:numPr>
                <w:ilvl w:val="0"/>
                <w:numId w:val="46"/>
              </w:numPr>
              <w:tabs>
                <w:tab w:val="left" w:pos="3658"/>
              </w:tabs>
              <w:contextualSpacing/>
              <w:rPr>
                <w:rFonts w:ascii="Times New Roman" w:hAnsi="Times New Roman" w:cs="Times New Roman"/>
                <w:sz w:val="28"/>
              </w:rPr>
            </w:pPr>
            <w:r w:rsidRPr="00D65E77">
              <w:rPr>
                <w:rFonts w:ascii="Times New Roman" w:hAnsi="Times New Roman" w:cs="Times New Roman"/>
                <w:sz w:val="28"/>
              </w:rPr>
              <w:t>Развитие произвольности психических процессов.</w:t>
            </w:r>
          </w:p>
        </w:tc>
      </w:tr>
      <w:tr w:rsidR="00663872" w:rsidTr="004A2474">
        <w:tc>
          <w:tcPr>
            <w:tcW w:w="2689" w:type="dxa"/>
          </w:tcPr>
          <w:p w:rsidR="00663872" w:rsidRDefault="00663872" w:rsidP="004A2474">
            <w:pPr>
              <w:jc w:val="center"/>
              <w:rPr>
                <w:b/>
                <w:sz w:val="28"/>
              </w:rPr>
            </w:pPr>
            <w:r>
              <w:rPr>
                <w:b/>
                <w:sz w:val="28"/>
              </w:rPr>
              <w:t>Пятая неделя апреля</w:t>
            </w:r>
          </w:p>
        </w:tc>
        <w:tc>
          <w:tcPr>
            <w:tcW w:w="2976" w:type="dxa"/>
          </w:tcPr>
          <w:p w:rsidR="00663872" w:rsidRDefault="00663872" w:rsidP="004A2474">
            <w:pPr>
              <w:jc w:val="center"/>
              <w:rPr>
                <w:sz w:val="28"/>
              </w:rPr>
            </w:pPr>
            <w:r w:rsidRPr="001C13E6">
              <w:rPr>
                <w:sz w:val="28"/>
              </w:rPr>
              <w:t>«Музей — хранитель времени»</w:t>
            </w:r>
          </w:p>
        </w:tc>
        <w:tc>
          <w:tcPr>
            <w:tcW w:w="8647" w:type="dxa"/>
          </w:tcPr>
          <w:p w:rsidR="00663872" w:rsidRPr="00192469" w:rsidRDefault="00663872" w:rsidP="00663872">
            <w:pPr>
              <w:pStyle w:val="a6"/>
              <w:numPr>
                <w:ilvl w:val="0"/>
                <w:numId w:val="49"/>
              </w:numPr>
              <w:contextualSpacing/>
              <w:rPr>
                <w:rFonts w:ascii="Times New Roman" w:hAnsi="Times New Roman" w:cs="Times New Roman"/>
                <w:sz w:val="28"/>
              </w:rPr>
            </w:pPr>
            <w:r w:rsidRPr="00192469">
              <w:rPr>
                <w:rFonts w:ascii="Times New Roman" w:hAnsi="Times New Roman" w:cs="Times New Roman"/>
                <w:sz w:val="28"/>
              </w:rPr>
              <w:t>Развитие внимания, мышления,</w:t>
            </w:r>
          </w:p>
          <w:p w:rsidR="00663872" w:rsidRPr="00192469" w:rsidRDefault="00663872" w:rsidP="00663872">
            <w:pPr>
              <w:pStyle w:val="a6"/>
              <w:numPr>
                <w:ilvl w:val="0"/>
                <w:numId w:val="49"/>
              </w:numPr>
              <w:contextualSpacing/>
              <w:rPr>
                <w:rFonts w:ascii="Times New Roman" w:hAnsi="Times New Roman" w:cs="Times New Roman"/>
                <w:sz w:val="28"/>
              </w:rPr>
            </w:pPr>
            <w:r w:rsidRPr="00192469">
              <w:rPr>
                <w:rFonts w:ascii="Times New Roman" w:hAnsi="Times New Roman" w:cs="Times New Roman"/>
                <w:sz w:val="28"/>
              </w:rPr>
              <w:t>Развитие мелкой мускулатуры руки,</w:t>
            </w:r>
          </w:p>
          <w:p w:rsidR="00663872" w:rsidRPr="00192469" w:rsidRDefault="00663872" w:rsidP="00663872">
            <w:pPr>
              <w:pStyle w:val="a6"/>
              <w:numPr>
                <w:ilvl w:val="0"/>
                <w:numId w:val="49"/>
              </w:numPr>
              <w:contextualSpacing/>
              <w:rPr>
                <w:rFonts w:ascii="Times New Roman" w:hAnsi="Times New Roman" w:cs="Times New Roman"/>
                <w:sz w:val="28"/>
              </w:rPr>
            </w:pPr>
            <w:r w:rsidRPr="00192469">
              <w:rPr>
                <w:rFonts w:ascii="Times New Roman" w:hAnsi="Times New Roman" w:cs="Times New Roman"/>
                <w:sz w:val="28"/>
              </w:rPr>
              <w:t>Развитие произвольности психических процессов.</w:t>
            </w:r>
          </w:p>
        </w:tc>
      </w:tr>
      <w:tr w:rsidR="00663872" w:rsidTr="004A2474">
        <w:tc>
          <w:tcPr>
            <w:tcW w:w="14312" w:type="dxa"/>
            <w:gridSpan w:val="3"/>
          </w:tcPr>
          <w:p w:rsidR="00663872" w:rsidRPr="00192469" w:rsidRDefault="00663872" w:rsidP="004A2474">
            <w:pPr>
              <w:jc w:val="center"/>
              <w:rPr>
                <w:b/>
                <w:sz w:val="28"/>
              </w:rPr>
            </w:pPr>
            <w:r w:rsidRPr="00192469">
              <w:rPr>
                <w:b/>
                <w:sz w:val="28"/>
              </w:rPr>
              <w:t xml:space="preserve">Май </w:t>
            </w:r>
          </w:p>
        </w:tc>
      </w:tr>
      <w:tr w:rsidR="00663872" w:rsidTr="004A2474">
        <w:tc>
          <w:tcPr>
            <w:tcW w:w="2689" w:type="dxa"/>
          </w:tcPr>
          <w:p w:rsidR="00663872" w:rsidRDefault="00663872" w:rsidP="004A2474">
            <w:pPr>
              <w:jc w:val="center"/>
              <w:rPr>
                <w:b/>
                <w:sz w:val="28"/>
              </w:rPr>
            </w:pPr>
            <w:r>
              <w:rPr>
                <w:b/>
                <w:sz w:val="28"/>
              </w:rPr>
              <w:t>Первая неделя мая</w:t>
            </w:r>
          </w:p>
        </w:tc>
        <w:tc>
          <w:tcPr>
            <w:tcW w:w="2976" w:type="dxa"/>
            <w:tcBorders>
              <w:top w:val="single" w:sz="4" w:space="0" w:color="auto"/>
              <w:left w:val="single" w:sz="4" w:space="0" w:color="auto"/>
              <w:bottom w:val="single" w:sz="4" w:space="0" w:color="auto"/>
              <w:right w:val="single" w:sz="4" w:space="0" w:color="auto"/>
            </w:tcBorders>
          </w:tcPr>
          <w:p w:rsidR="00663872" w:rsidRPr="00192469" w:rsidRDefault="00663872" w:rsidP="004A2474">
            <w:pPr>
              <w:rPr>
                <w:sz w:val="28"/>
                <w:szCs w:val="24"/>
              </w:rPr>
            </w:pPr>
            <w:r w:rsidRPr="00192469">
              <w:rPr>
                <w:bCs/>
                <w:iCs/>
                <w:color w:val="000000"/>
                <w:sz w:val="28"/>
              </w:rPr>
              <w:t>«Праздник Победы»</w:t>
            </w:r>
          </w:p>
        </w:tc>
        <w:tc>
          <w:tcPr>
            <w:tcW w:w="8647" w:type="dxa"/>
          </w:tcPr>
          <w:p w:rsidR="00663872" w:rsidRPr="00192469" w:rsidRDefault="00663872" w:rsidP="00663872">
            <w:pPr>
              <w:pStyle w:val="a6"/>
              <w:numPr>
                <w:ilvl w:val="0"/>
                <w:numId w:val="50"/>
              </w:numPr>
              <w:contextualSpacing/>
              <w:rPr>
                <w:rFonts w:ascii="Times New Roman" w:hAnsi="Times New Roman" w:cs="Times New Roman"/>
                <w:sz w:val="28"/>
              </w:rPr>
            </w:pPr>
            <w:r w:rsidRPr="00192469">
              <w:rPr>
                <w:rFonts w:ascii="Times New Roman" w:hAnsi="Times New Roman" w:cs="Times New Roman"/>
                <w:sz w:val="28"/>
              </w:rPr>
              <w:t>Развитие эмоциональной сферы детей,</w:t>
            </w:r>
          </w:p>
          <w:p w:rsidR="00663872" w:rsidRPr="00192469" w:rsidRDefault="00663872" w:rsidP="00663872">
            <w:pPr>
              <w:pStyle w:val="a6"/>
              <w:numPr>
                <w:ilvl w:val="0"/>
                <w:numId w:val="50"/>
              </w:numPr>
              <w:contextualSpacing/>
              <w:rPr>
                <w:rFonts w:ascii="Times New Roman" w:hAnsi="Times New Roman" w:cs="Times New Roman"/>
                <w:sz w:val="28"/>
              </w:rPr>
            </w:pPr>
            <w:r w:rsidRPr="00192469">
              <w:rPr>
                <w:rFonts w:ascii="Times New Roman" w:hAnsi="Times New Roman" w:cs="Times New Roman"/>
                <w:sz w:val="28"/>
              </w:rPr>
              <w:t>Развитие внимания, мышления,</w:t>
            </w:r>
          </w:p>
          <w:p w:rsidR="00663872" w:rsidRPr="00192469" w:rsidRDefault="00663872" w:rsidP="00663872">
            <w:pPr>
              <w:pStyle w:val="a6"/>
              <w:numPr>
                <w:ilvl w:val="0"/>
                <w:numId w:val="50"/>
              </w:numPr>
              <w:contextualSpacing/>
              <w:rPr>
                <w:rFonts w:ascii="Times New Roman" w:hAnsi="Times New Roman" w:cs="Times New Roman"/>
                <w:sz w:val="28"/>
              </w:rPr>
            </w:pPr>
            <w:r w:rsidRPr="00192469">
              <w:rPr>
                <w:rFonts w:ascii="Times New Roman" w:hAnsi="Times New Roman" w:cs="Times New Roman"/>
                <w:sz w:val="28"/>
              </w:rPr>
              <w:t>Развитие мелкой мускулатуры руки,</w:t>
            </w:r>
          </w:p>
          <w:p w:rsidR="00663872" w:rsidRPr="00192469" w:rsidRDefault="00663872" w:rsidP="00663872">
            <w:pPr>
              <w:pStyle w:val="a6"/>
              <w:numPr>
                <w:ilvl w:val="0"/>
                <w:numId w:val="50"/>
              </w:numPr>
              <w:contextualSpacing/>
              <w:rPr>
                <w:rFonts w:ascii="Times New Roman" w:hAnsi="Times New Roman" w:cs="Times New Roman"/>
                <w:sz w:val="28"/>
              </w:rPr>
            </w:pPr>
            <w:r w:rsidRPr="00192469">
              <w:rPr>
                <w:rFonts w:ascii="Times New Roman" w:hAnsi="Times New Roman" w:cs="Times New Roman"/>
                <w:sz w:val="28"/>
              </w:rPr>
              <w:t>Развитие произвольности психических процессов.</w:t>
            </w:r>
          </w:p>
        </w:tc>
      </w:tr>
      <w:tr w:rsidR="00663872" w:rsidTr="004A2474">
        <w:trPr>
          <w:trHeight w:val="132"/>
        </w:trPr>
        <w:tc>
          <w:tcPr>
            <w:tcW w:w="2689" w:type="dxa"/>
          </w:tcPr>
          <w:p w:rsidR="00663872" w:rsidRDefault="00663872" w:rsidP="004A2474">
            <w:pPr>
              <w:jc w:val="center"/>
              <w:rPr>
                <w:b/>
                <w:sz w:val="28"/>
              </w:rPr>
            </w:pPr>
            <w:r>
              <w:rPr>
                <w:b/>
                <w:sz w:val="28"/>
              </w:rPr>
              <w:t>Вторая неделя мая</w:t>
            </w:r>
          </w:p>
        </w:tc>
        <w:tc>
          <w:tcPr>
            <w:tcW w:w="2976" w:type="dxa"/>
            <w:tcBorders>
              <w:top w:val="single" w:sz="4" w:space="0" w:color="auto"/>
              <w:left w:val="single" w:sz="4" w:space="0" w:color="auto"/>
              <w:bottom w:val="single" w:sz="4" w:space="0" w:color="auto"/>
              <w:right w:val="single" w:sz="4" w:space="0" w:color="auto"/>
            </w:tcBorders>
          </w:tcPr>
          <w:p w:rsidR="00663872" w:rsidRPr="00192469" w:rsidRDefault="00663872" w:rsidP="004A2474">
            <w:pPr>
              <w:rPr>
                <w:sz w:val="28"/>
                <w:szCs w:val="24"/>
              </w:rPr>
            </w:pPr>
            <w:r w:rsidRPr="00192469">
              <w:rPr>
                <w:bCs/>
                <w:iCs/>
                <w:color w:val="000000"/>
                <w:sz w:val="28"/>
              </w:rPr>
              <w:t>«Имею права и обязанности»</w:t>
            </w:r>
          </w:p>
        </w:tc>
        <w:tc>
          <w:tcPr>
            <w:tcW w:w="8647" w:type="dxa"/>
          </w:tcPr>
          <w:p w:rsidR="00663872" w:rsidRDefault="00663872" w:rsidP="00663872">
            <w:pPr>
              <w:pStyle w:val="a6"/>
              <w:numPr>
                <w:ilvl w:val="0"/>
                <w:numId w:val="51"/>
              </w:numPr>
              <w:contextualSpacing/>
              <w:rPr>
                <w:rFonts w:ascii="Times New Roman" w:hAnsi="Times New Roman" w:cs="Times New Roman"/>
                <w:sz w:val="28"/>
              </w:rPr>
            </w:pPr>
            <w:r>
              <w:rPr>
                <w:rFonts w:ascii="Times New Roman" w:hAnsi="Times New Roman" w:cs="Times New Roman"/>
                <w:sz w:val="28"/>
              </w:rPr>
              <w:t>Развитие слухо-речевой памяти, усидчивости,</w:t>
            </w:r>
          </w:p>
          <w:p w:rsidR="00663872" w:rsidRDefault="00663872" w:rsidP="00663872">
            <w:pPr>
              <w:pStyle w:val="a6"/>
              <w:numPr>
                <w:ilvl w:val="0"/>
                <w:numId w:val="51"/>
              </w:numPr>
              <w:contextualSpacing/>
              <w:rPr>
                <w:rFonts w:ascii="Times New Roman" w:hAnsi="Times New Roman" w:cs="Times New Roman"/>
                <w:sz w:val="28"/>
              </w:rPr>
            </w:pPr>
            <w:r>
              <w:rPr>
                <w:rFonts w:ascii="Times New Roman" w:hAnsi="Times New Roman" w:cs="Times New Roman"/>
                <w:sz w:val="28"/>
              </w:rPr>
              <w:t>Снижение уровня тревожности, страхов,</w:t>
            </w:r>
          </w:p>
          <w:p w:rsidR="00663872" w:rsidRDefault="00663872" w:rsidP="00663872">
            <w:pPr>
              <w:pStyle w:val="a6"/>
              <w:numPr>
                <w:ilvl w:val="0"/>
                <w:numId w:val="51"/>
              </w:numPr>
              <w:contextualSpacing/>
              <w:rPr>
                <w:rFonts w:ascii="Times New Roman" w:hAnsi="Times New Roman" w:cs="Times New Roman"/>
                <w:sz w:val="28"/>
              </w:rPr>
            </w:pPr>
            <w:r>
              <w:rPr>
                <w:rFonts w:ascii="Times New Roman" w:hAnsi="Times New Roman" w:cs="Times New Roman"/>
                <w:sz w:val="28"/>
              </w:rPr>
              <w:lastRenderedPageBreak/>
              <w:t>Повышение уровня школьной мотивации,</w:t>
            </w:r>
          </w:p>
          <w:p w:rsidR="00663872" w:rsidRPr="00192469" w:rsidRDefault="00663872" w:rsidP="00663872">
            <w:pPr>
              <w:pStyle w:val="a6"/>
              <w:numPr>
                <w:ilvl w:val="0"/>
                <w:numId w:val="51"/>
              </w:numPr>
              <w:contextualSpacing/>
              <w:rPr>
                <w:rFonts w:ascii="Times New Roman" w:hAnsi="Times New Roman" w:cs="Times New Roman"/>
                <w:sz w:val="28"/>
              </w:rPr>
            </w:pPr>
          </w:p>
        </w:tc>
      </w:tr>
      <w:tr w:rsidR="00663872" w:rsidTr="004A2474">
        <w:trPr>
          <w:trHeight w:val="132"/>
        </w:trPr>
        <w:tc>
          <w:tcPr>
            <w:tcW w:w="2689" w:type="dxa"/>
          </w:tcPr>
          <w:p w:rsidR="00663872" w:rsidRDefault="00663872" w:rsidP="004A2474">
            <w:pPr>
              <w:jc w:val="center"/>
              <w:rPr>
                <w:b/>
                <w:sz w:val="28"/>
              </w:rPr>
            </w:pPr>
            <w:r>
              <w:rPr>
                <w:b/>
                <w:sz w:val="28"/>
              </w:rPr>
              <w:lastRenderedPageBreak/>
              <w:t>Третья неделя мая</w:t>
            </w:r>
          </w:p>
        </w:tc>
        <w:tc>
          <w:tcPr>
            <w:tcW w:w="2976" w:type="dxa"/>
            <w:tcBorders>
              <w:top w:val="single" w:sz="4" w:space="0" w:color="auto"/>
              <w:left w:val="single" w:sz="4" w:space="0" w:color="auto"/>
              <w:bottom w:val="single" w:sz="4" w:space="0" w:color="auto"/>
              <w:right w:val="single" w:sz="4" w:space="0" w:color="auto"/>
            </w:tcBorders>
          </w:tcPr>
          <w:p w:rsidR="00663872" w:rsidRPr="00192469" w:rsidRDefault="00663872" w:rsidP="004A2474">
            <w:pPr>
              <w:rPr>
                <w:sz w:val="28"/>
                <w:szCs w:val="24"/>
              </w:rPr>
            </w:pPr>
            <w:r w:rsidRPr="00192469">
              <w:rPr>
                <w:bCs/>
                <w:iCs/>
                <w:color w:val="000000"/>
                <w:sz w:val="28"/>
              </w:rPr>
              <w:t>«К школе готов!»</w:t>
            </w:r>
          </w:p>
        </w:tc>
        <w:tc>
          <w:tcPr>
            <w:tcW w:w="8647" w:type="dxa"/>
          </w:tcPr>
          <w:p w:rsidR="00663872" w:rsidRPr="00192469" w:rsidRDefault="00663872" w:rsidP="004A2474">
            <w:pPr>
              <w:rPr>
                <w:sz w:val="28"/>
              </w:rPr>
            </w:pPr>
            <w:r>
              <w:rPr>
                <w:sz w:val="28"/>
              </w:rPr>
              <w:t>Цель: Диагностика уровня готовности дошкольника к обучению в школе, составление портрета будущего ученика, помощь в принятии внутренней позиции школьника.</w:t>
            </w:r>
          </w:p>
        </w:tc>
      </w:tr>
      <w:tr w:rsidR="00663872" w:rsidTr="004A2474">
        <w:trPr>
          <w:trHeight w:val="132"/>
        </w:trPr>
        <w:tc>
          <w:tcPr>
            <w:tcW w:w="2689" w:type="dxa"/>
          </w:tcPr>
          <w:p w:rsidR="00663872" w:rsidRDefault="00663872" w:rsidP="004A2474">
            <w:pPr>
              <w:jc w:val="center"/>
              <w:rPr>
                <w:b/>
                <w:sz w:val="28"/>
              </w:rPr>
            </w:pPr>
            <w:r>
              <w:rPr>
                <w:b/>
                <w:sz w:val="28"/>
              </w:rPr>
              <w:t>Четвертая неделя мая</w:t>
            </w:r>
          </w:p>
        </w:tc>
        <w:tc>
          <w:tcPr>
            <w:tcW w:w="2976" w:type="dxa"/>
            <w:tcBorders>
              <w:top w:val="single" w:sz="4" w:space="0" w:color="auto"/>
              <w:left w:val="single" w:sz="4" w:space="0" w:color="auto"/>
              <w:bottom w:val="single" w:sz="4" w:space="0" w:color="auto"/>
              <w:right w:val="single" w:sz="4" w:space="0" w:color="auto"/>
            </w:tcBorders>
          </w:tcPr>
          <w:p w:rsidR="00663872" w:rsidRPr="00192469" w:rsidRDefault="00663872" w:rsidP="004A2474">
            <w:pPr>
              <w:rPr>
                <w:sz w:val="28"/>
                <w:szCs w:val="24"/>
              </w:rPr>
            </w:pPr>
            <w:r w:rsidRPr="00192469">
              <w:rPr>
                <w:sz w:val="28"/>
                <w:szCs w:val="24"/>
              </w:rPr>
              <w:t>«Празднование дня рождения у разных народов» (весенние дни рождения)»</w:t>
            </w:r>
          </w:p>
        </w:tc>
        <w:tc>
          <w:tcPr>
            <w:tcW w:w="8647" w:type="dxa"/>
          </w:tcPr>
          <w:p w:rsidR="00663872" w:rsidRDefault="00663872" w:rsidP="004A2474">
            <w:pPr>
              <w:rPr>
                <w:sz w:val="28"/>
              </w:rPr>
            </w:pPr>
            <w:r>
              <w:rPr>
                <w:sz w:val="28"/>
              </w:rPr>
              <w:t>Цель: снижение уровня тревожности ребенка, повышение школьной мотивации, составление прогноза обучения.</w:t>
            </w:r>
          </w:p>
        </w:tc>
      </w:tr>
    </w:tbl>
    <w:p w:rsidR="00663872" w:rsidRDefault="00663872" w:rsidP="00663872">
      <w:pPr>
        <w:rPr>
          <w:rFonts w:ascii="Times New Roman" w:hAnsi="Times New Roman" w:cs="Times New Roman"/>
          <w:sz w:val="28"/>
        </w:rPr>
      </w:pPr>
    </w:p>
    <w:p w:rsidR="00663872" w:rsidRDefault="00663872" w:rsidP="00663872">
      <w:pPr>
        <w:jc w:val="cente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4B59C1" w:rsidRDefault="004B59C1"/>
    <w:sectPr w:rsidR="004B59C1" w:rsidSect="00663872">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19D" w:rsidRDefault="00EA119D">
      <w:pPr>
        <w:spacing w:after="0" w:line="240" w:lineRule="auto"/>
      </w:pPr>
      <w:r>
        <w:separator/>
      </w:r>
    </w:p>
  </w:endnote>
  <w:endnote w:type="continuationSeparator" w:id="1">
    <w:p w:rsidR="00EA119D" w:rsidRDefault="00EA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C7" w:rsidRDefault="00C13DFF">
    <w:pPr>
      <w:pStyle w:val="aa"/>
      <w:jc w:val="right"/>
    </w:pPr>
    <w:fldSimple w:instr="PAGE   \* MERGEFORMAT">
      <w:r w:rsidR="00D1058D">
        <w:rPr>
          <w:noProof/>
        </w:rPr>
        <w:t>1</w:t>
      </w:r>
    </w:fldSimple>
  </w:p>
  <w:p w:rsidR="00F26BC7" w:rsidRDefault="00F26B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19D" w:rsidRDefault="00EA119D">
      <w:pPr>
        <w:spacing w:after="0" w:line="240" w:lineRule="auto"/>
      </w:pPr>
      <w:r>
        <w:separator/>
      </w:r>
    </w:p>
  </w:footnote>
  <w:footnote w:type="continuationSeparator" w:id="1">
    <w:p w:rsidR="00EA119D" w:rsidRDefault="00EA1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184"/>
    <w:multiLevelType w:val="hybridMultilevel"/>
    <w:tmpl w:val="6E16C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55701"/>
    <w:multiLevelType w:val="hybridMultilevel"/>
    <w:tmpl w:val="75FA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35C6B"/>
    <w:multiLevelType w:val="hybridMultilevel"/>
    <w:tmpl w:val="7E16A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EB035C"/>
    <w:multiLevelType w:val="hybridMultilevel"/>
    <w:tmpl w:val="3DB4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CE407D"/>
    <w:multiLevelType w:val="hybridMultilevel"/>
    <w:tmpl w:val="D6983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42956"/>
    <w:multiLevelType w:val="hybridMultilevel"/>
    <w:tmpl w:val="07163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5542C"/>
    <w:multiLevelType w:val="hybridMultilevel"/>
    <w:tmpl w:val="BA38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E40AF"/>
    <w:multiLevelType w:val="hybridMultilevel"/>
    <w:tmpl w:val="83888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0647C"/>
    <w:multiLevelType w:val="hybridMultilevel"/>
    <w:tmpl w:val="CE2E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3C63"/>
    <w:multiLevelType w:val="hybridMultilevel"/>
    <w:tmpl w:val="1C28A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64685"/>
    <w:multiLevelType w:val="hybridMultilevel"/>
    <w:tmpl w:val="A972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60BCE"/>
    <w:multiLevelType w:val="hybridMultilevel"/>
    <w:tmpl w:val="1052762E"/>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B43F4"/>
    <w:multiLevelType w:val="hybridMultilevel"/>
    <w:tmpl w:val="3234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C3E3C"/>
    <w:multiLevelType w:val="hybridMultilevel"/>
    <w:tmpl w:val="514C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A44945"/>
    <w:multiLevelType w:val="hybridMultilevel"/>
    <w:tmpl w:val="5B34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558C1"/>
    <w:multiLevelType w:val="hybridMultilevel"/>
    <w:tmpl w:val="71D6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F5EA5"/>
    <w:multiLevelType w:val="hybridMultilevel"/>
    <w:tmpl w:val="B584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A76685"/>
    <w:multiLevelType w:val="hybridMultilevel"/>
    <w:tmpl w:val="B680E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180FF2"/>
    <w:multiLevelType w:val="hybridMultilevel"/>
    <w:tmpl w:val="F4449DFC"/>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663CF"/>
    <w:multiLevelType w:val="multilevel"/>
    <w:tmpl w:val="A8483CA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7300F3C"/>
    <w:multiLevelType w:val="hybridMultilevel"/>
    <w:tmpl w:val="2DF4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A0554A"/>
    <w:multiLevelType w:val="hybridMultilevel"/>
    <w:tmpl w:val="DB7A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A7A5A"/>
    <w:multiLevelType w:val="hybridMultilevel"/>
    <w:tmpl w:val="78D6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095C02"/>
    <w:multiLevelType w:val="hybridMultilevel"/>
    <w:tmpl w:val="0204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6A6013"/>
    <w:multiLevelType w:val="hybridMultilevel"/>
    <w:tmpl w:val="39920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5C75DCD"/>
    <w:multiLevelType w:val="hybridMultilevel"/>
    <w:tmpl w:val="D2B6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F82562"/>
    <w:multiLevelType w:val="hybridMultilevel"/>
    <w:tmpl w:val="6A0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8E78EF"/>
    <w:multiLevelType w:val="hybridMultilevel"/>
    <w:tmpl w:val="A824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D7779D"/>
    <w:multiLevelType w:val="hybridMultilevel"/>
    <w:tmpl w:val="6404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B00323"/>
    <w:multiLevelType w:val="hybridMultilevel"/>
    <w:tmpl w:val="0EAACDDA"/>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A7488F"/>
    <w:multiLevelType w:val="hybridMultilevel"/>
    <w:tmpl w:val="9F40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407856"/>
    <w:multiLevelType w:val="hybridMultilevel"/>
    <w:tmpl w:val="6EFC1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335AD3"/>
    <w:multiLevelType w:val="hybridMultilevel"/>
    <w:tmpl w:val="C19E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93D37"/>
    <w:multiLevelType w:val="hybridMultilevel"/>
    <w:tmpl w:val="E03CF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763533"/>
    <w:multiLevelType w:val="multilevel"/>
    <w:tmpl w:val="4E9C4C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1D9427C"/>
    <w:multiLevelType w:val="hybridMultilevel"/>
    <w:tmpl w:val="C022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A83B49"/>
    <w:multiLevelType w:val="hybridMultilevel"/>
    <w:tmpl w:val="4442E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F2389A"/>
    <w:multiLevelType w:val="hybridMultilevel"/>
    <w:tmpl w:val="4BE8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525655"/>
    <w:multiLevelType w:val="hybridMultilevel"/>
    <w:tmpl w:val="96F6CDC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35B38"/>
    <w:multiLevelType w:val="hybridMultilevel"/>
    <w:tmpl w:val="55529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C0EF7"/>
    <w:multiLevelType w:val="hybridMultilevel"/>
    <w:tmpl w:val="92C400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B561681"/>
    <w:multiLevelType w:val="hybridMultilevel"/>
    <w:tmpl w:val="F9B058D4"/>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B808A7"/>
    <w:multiLevelType w:val="hybridMultilevel"/>
    <w:tmpl w:val="D1AC4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CC00BE"/>
    <w:multiLevelType w:val="hybridMultilevel"/>
    <w:tmpl w:val="42BC9014"/>
    <w:lvl w:ilvl="0" w:tplc="365CB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832350"/>
    <w:multiLevelType w:val="hybridMultilevel"/>
    <w:tmpl w:val="EABA75FC"/>
    <w:lvl w:ilvl="0" w:tplc="EE7A6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AC286F"/>
    <w:multiLevelType w:val="hybridMultilevel"/>
    <w:tmpl w:val="698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67974"/>
    <w:multiLevelType w:val="hybridMultilevel"/>
    <w:tmpl w:val="4814A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636793"/>
    <w:multiLevelType w:val="hybridMultilevel"/>
    <w:tmpl w:val="77A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81640B"/>
    <w:multiLevelType w:val="hybridMultilevel"/>
    <w:tmpl w:val="9A7AD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5"/>
  </w:num>
  <w:num w:numId="3">
    <w:abstractNumId w:val="50"/>
  </w:num>
  <w:num w:numId="4">
    <w:abstractNumId w:val="25"/>
  </w:num>
  <w:num w:numId="5">
    <w:abstractNumId w:val="3"/>
  </w:num>
  <w:num w:numId="6">
    <w:abstractNumId w:val="19"/>
  </w:num>
  <w:num w:numId="7">
    <w:abstractNumId w:val="18"/>
  </w:num>
  <w:num w:numId="8">
    <w:abstractNumId w:val="16"/>
  </w:num>
  <w:num w:numId="9">
    <w:abstractNumId w:val="23"/>
  </w:num>
  <w:num w:numId="10">
    <w:abstractNumId w:val="44"/>
  </w:num>
  <w:num w:numId="11">
    <w:abstractNumId w:val="30"/>
  </w:num>
  <w:num w:numId="12">
    <w:abstractNumId w:val="42"/>
  </w:num>
  <w:num w:numId="13">
    <w:abstractNumId w:val="45"/>
  </w:num>
  <w:num w:numId="14">
    <w:abstractNumId w:val="39"/>
  </w:num>
  <w:num w:numId="15">
    <w:abstractNumId w:val="11"/>
  </w:num>
  <w:num w:numId="16">
    <w:abstractNumId w:val="5"/>
  </w:num>
  <w:num w:numId="17">
    <w:abstractNumId w:val="14"/>
  </w:num>
  <w:num w:numId="18">
    <w:abstractNumId w:val="36"/>
  </w:num>
  <w:num w:numId="19">
    <w:abstractNumId w:val="15"/>
  </w:num>
  <w:num w:numId="20">
    <w:abstractNumId w:val="31"/>
  </w:num>
  <w:num w:numId="21">
    <w:abstractNumId w:val="37"/>
  </w:num>
  <w:num w:numId="22">
    <w:abstractNumId w:val="47"/>
  </w:num>
  <w:num w:numId="23">
    <w:abstractNumId w:val="43"/>
  </w:num>
  <w:num w:numId="24">
    <w:abstractNumId w:val="10"/>
  </w:num>
  <w:num w:numId="25">
    <w:abstractNumId w:val="26"/>
  </w:num>
  <w:num w:numId="26">
    <w:abstractNumId w:val="46"/>
  </w:num>
  <w:num w:numId="27">
    <w:abstractNumId w:val="13"/>
  </w:num>
  <w:num w:numId="28">
    <w:abstractNumId w:val="48"/>
  </w:num>
  <w:num w:numId="29">
    <w:abstractNumId w:val="1"/>
  </w:num>
  <w:num w:numId="30">
    <w:abstractNumId w:val="29"/>
  </w:num>
  <w:num w:numId="31">
    <w:abstractNumId w:val="38"/>
  </w:num>
  <w:num w:numId="32">
    <w:abstractNumId w:val="21"/>
  </w:num>
  <w:num w:numId="33">
    <w:abstractNumId w:val="4"/>
  </w:num>
  <w:num w:numId="34">
    <w:abstractNumId w:val="41"/>
  </w:num>
  <w:num w:numId="35">
    <w:abstractNumId w:val="17"/>
  </w:num>
  <w:num w:numId="36">
    <w:abstractNumId w:val="34"/>
  </w:num>
  <w:num w:numId="37">
    <w:abstractNumId w:val="0"/>
  </w:num>
  <w:num w:numId="38">
    <w:abstractNumId w:val="7"/>
  </w:num>
  <w:num w:numId="39">
    <w:abstractNumId w:val="12"/>
  </w:num>
  <w:num w:numId="40">
    <w:abstractNumId w:val="49"/>
  </w:num>
  <w:num w:numId="41">
    <w:abstractNumId w:val="20"/>
  </w:num>
  <w:num w:numId="42">
    <w:abstractNumId w:val="6"/>
  </w:num>
  <w:num w:numId="43">
    <w:abstractNumId w:val="8"/>
  </w:num>
  <w:num w:numId="44">
    <w:abstractNumId w:val="24"/>
  </w:num>
  <w:num w:numId="45">
    <w:abstractNumId w:val="33"/>
  </w:num>
  <w:num w:numId="46">
    <w:abstractNumId w:val="22"/>
  </w:num>
  <w:num w:numId="47">
    <w:abstractNumId w:val="27"/>
  </w:num>
  <w:num w:numId="48">
    <w:abstractNumId w:val="40"/>
  </w:num>
  <w:num w:numId="49">
    <w:abstractNumId w:val="9"/>
  </w:num>
  <w:num w:numId="50">
    <w:abstractNumId w:val="32"/>
  </w:num>
  <w:num w:numId="51">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37F1"/>
    <w:rsid w:val="00012974"/>
    <w:rsid w:val="0004274E"/>
    <w:rsid w:val="00054BE6"/>
    <w:rsid w:val="00233A43"/>
    <w:rsid w:val="00261E20"/>
    <w:rsid w:val="00293CCA"/>
    <w:rsid w:val="002C5774"/>
    <w:rsid w:val="002D6BC2"/>
    <w:rsid w:val="00357554"/>
    <w:rsid w:val="003D0F0E"/>
    <w:rsid w:val="003E6753"/>
    <w:rsid w:val="00424283"/>
    <w:rsid w:val="004B59C1"/>
    <w:rsid w:val="004C7499"/>
    <w:rsid w:val="00535FFE"/>
    <w:rsid w:val="005E63DE"/>
    <w:rsid w:val="00606FE1"/>
    <w:rsid w:val="00663872"/>
    <w:rsid w:val="006937F1"/>
    <w:rsid w:val="006A7239"/>
    <w:rsid w:val="006C3065"/>
    <w:rsid w:val="006D09CC"/>
    <w:rsid w:val="008B0D0F"/>
    <w:rsid w:val="0093377E"/>
    <w:rsid w:val="00937221"/>
    <w:rsid w:val="00A146C0"/>
    <w:rsid w:val="00A44ECC"/>
    <w:rsid w:val="00A832D2"/>
    <w:rsid w:val="00B23211"/>
    <w:rsid w:val="00B560F8"/>
    <w:rsid w:val="00BB6552"/>
    <w:rsid w:val="00BF7B61"/>
    <w:rsid w:val="00C13DFF"/>
    <w:rsid w:val="00C641FE"/>
    <w:rsid w:val="00C75C0C"/>
    <w:rsid w:val="00CF58FF"/>
    <w:rsid w:val="00D1058D"/>
    <w:rsid w:val="00D721A9"/>
    <w:rsid w:val="00DB6588"/>
    <w:rsid w:val="00DF1880"/>
    <w:rsid w:val="00E921C3"/>
    <w:rsid w:val="00EA119D"/>
    <w:rsid w:val="00F26BC7"/>
    <w:rsid w:val="00F46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937F1"/>
  </w:style>
  <w:style w:type="table" w:styleId="a3">
    <w:name w:val="Table Grid"/>
    <w:basedOn w:val="a1"/>
    <w:uiPriority w:val="39"/>
    <w:rsid w:val="00693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937F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6937F1"/>
    <w:rPr>
      <w:rFonts w:ascii="Times New Roman" w:eastAsia="Times New Roman" w:hAnsi="Times New Roman" w:cs="Times New Roman"/>
      <w:sz w:val="24"/>
      <w:szCs w:val="24"/>
      <w:lang w:eastAsia="ru-RU"/>
    </w:rPr>
  </w:style>
  <w:style w:type="character" w:customStyle="1" w:styleId="Zag11">
    <w:name w:val="Zag_11"/>
    <w:rsid w:val="006937F1"/>
  </w:style>
  <w:style w:type="paragraph" w:styleId="a6">
    <w:name w:val="List Paragraph"/>
    <w:basedOn w:val="a"/>
    <w:uiPriority w:val="34"/>
    <w:qFormat/>
    <w:rsid w:val="006937F1"/>
    <w:pPr>
      <w:ind w:left="720"/>
    </w:pPr>
    <w:rPr>
      <w:rFonts w:ascii="Calibri" w:eastAsia="Calibri" w:hAnsi="Calibri" w:cs="Calibri"/>
    </w:rPr>
  </w:style>
  <w:style w:type="character" w:styleId="a7">
    <w:name w:val="line number"/>
    <w:rsid w:val="006937F1"/>
  </w:style>
  <w:style w:type="paragraph" w:styleId="a8">
    <w:name w:val="header"/>
    <w:basedOn w:val="a"/>
    <w:link w:val="a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37F1"/>
    <w:rPr>
      <w:rFonts w:ascii="Times New Roman" w:eastAsia="Times New Roman" w:hAnsi="Times New Roman" w:cs="Times New Roman"/>
      <w:sz w:val="24"/>
      <w:szCs w:val="24"/>
      <w:lang w:eastAsia="ru-RU"/>
    </w:rPr>
  </w:style>
  <w:style w:type="paragraph" w:styleId="aa">
    <w:name w:val="footer"/>
    <w:basedOn w:val="a"/>
    <w:link w:val="ab"/>
    <w:uiPriority w:val="9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937F1"/>
    <w:rPr>
      <w:rFonts w:ascii="Times New Roman" w:eastAsia="Times New Roman" w:hAnsi="Times New Roman" w:cs="Times New Roman"/>
      <w:sz w:val="24"/>
      <w:szCs w:val="24"/>
      <w:lang w:eastAsia="ru-RU"/>
    </w:rPr>
  </w:style>
  <w:style w:type="paragraph" w:customStyle="1" w:styleId="c6c14">
    <w:name w:val="c6 c14"/>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937F1"/>
  </w:style>
  <w:style w:type="paragraph" w:customStyle="1" w:styleId="c6">
    <w:name w:val="c6"/>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937F1"/>
  </w:style>
  <w:style w:type="character" w:customStyle="1" w:styleId="c7">
    <w:name w:val="c7"/>
    <w:basedOn w:val="a0"/>
    <w:rsid w:val="006937F1"/>
  </w:style>
  <w:style w:type="paragraph" w:customStyle="1" w:styleId="c0">
    <w:name w:val="c0"/>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105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16167</Words>
  <Characters>92154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nata</cp:lastModifiedBy>
  <cp:revision>13</cp:revision>
  <cp:lastPrinted>2020-02-04T10:44:00Z</cp:lastPrinted>
  <dcterms:created xsi:type="dcterms:W3CDTF">2017-02-02T07:20:00Z</dcterms:created>
  <dcterms:modified xsi:type="dcterms:W3CDTF">2020-02-24T18:17:00Z</dcterms:modified>
</cp:coreProperties>
</file>