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6C" w:rsidRDefault="00AB3C8B" w:rsidP="00D23E6C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user\Pictures\ControlCenter4\Scan\CCI2005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0052020_00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6C" w:rsidRDefault="00D23E6C" w:rsidP="00D23E6C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p w:rsidR="00D23E6C" w:rsidRPr="00D23E6C" w:rsidRDefault="00D23E6C" w:rsidP="00D23E6C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</w:p>
    <w:p w:rsidR="001C47DF" w:rsidRPr="001A77BF" w:rsidRDefault="000A35C3" w:rsidP="00CB6BD7">
      <w:pPr>
        <w:spacing w:after="0" w:line="240" w:lineRule="auto"/>
        <w:jc w:val="center"/>
        <w:rPr>
          <w:rStyle w:val="30"/>
          <w:rFonts w:eastAsia="Calibri"/>
          <w:bCs w:val="0"/>
          <w:color w:val="auto"/>
          <w:sz w:val="22"/>
          <w:szCs w:val="22"/>
          <w:lang w:eastAsia="en-US" w:bidi="ar-SA"/>
        </w:rPr>
      </w:pPr>
      <w:r w:rsidRPr="001A77BF">
        <w:rPr>
          <w:rFonts w:ascii="Times New Roman" w:hAnsi="Times New Roman"/>
          <w:b/>
          <w:noProof/>
          <w:lang w:eastAsia="ru-RU"/>
        </w:rPr>
        <w:t xml:space="preserve"> </w:t>
      </w:r>
    </w:p>
    <w:p w:rsidR="00AB3C8B" w:rsidRDefault="00AB3C8B" w:rsidP="001C47DF">
      <w:pPr>
        <w:pStyle w:val="70"/>
        <w:shd w:val="clear" w:color="auto" w:fill="auto"/>
        <w:spacing w:after="184" w:line="280" w:lineRule="exact"/>
      </w:pPr>
    </w:p>
    <w:p w:rsidR="001C47DF" w:rsidRPr="001A77BF" w:rsidRDefault="001C47DF" w:rsidP="001C47DF">
      <w:pPr>
        <w:pStyle w:val="70"/>
        <w:shd w:val="clear" w:color="auto" w:fill="auto"/>
        <w:spacing w:after="184" w:line="280" w:lineRule="exact"/>
      </w:pPr>
      <w:r w:rsidRPr="001A77BF">
        <w:lastRenderedPageBreak/>
        <w:t>1.ОБЩИЕ ПОЛОЖЕНИЯ</w:t>
      </w:r>
    </w:p>
    <w:p w:rsidR="001C47DF" w:rsidRPr="001A77BF" w:rsidRDefault="001C47DF" w:rsidP="001C47DF">
      <w:pPr>
        <w:widowControl w:val="0"/>
        <w:numPr>
          <w:ilvl w:val="0"/>
          <w:numId w:val="1"/>
        </w:numPr>
        <w:tabs>
          <w:tab w:val="left" w:pos="965"/>
        </w:tabs>
        <w:spacing w:after="180" w:line="322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Режим функционирования Муни</w:t>
      </w:r>
      <w:r w:rsidRPr="001A77BF">
        <w:rPr>
          <w:rStyle w:val="20"/>
          <w:rFonts w:eastAsia="Calibri"/>
          <w:color w:val="auto"/>
        </w:rPr>
        <w:t>ц</w:t>
      </w:r>
      <w:r w:rsidRPr="001A77BF">
        <w:rPr>
          <w:rFonts w:ascii="Times New Roman" w:hAnsi="Times New Roman"/>
          <w:sz w:val="28"/>
          <w:szCs w:val="28"/>
        </w:rPr>
        <w:t>ипального автономного дошкольного учреждения «Детский сад «Сказка» р.п.</w:t>
      </w:r>
      <w:r w:rsidR="00884133" w:rsidRPr="001A77BF">
        <w:rPr>
          <w:rFonts w:ascii="Times New Roman" w:hAnsi="Times New Roman"/>
          <w:sz w:val="28"/>
          <w:szCs w:val="28"/>
        </w:rPr>
        <w:t xml:space="preserve"> </w:t>
      </w:r>
      <w:r w:rsidRPr="001A77BF">
        <w:rPr>
          <w:rFonts w:ascii="Times New Roman" w:hAnsi="Times New Roman"/>
          <w:sz w:val="28"/>
          <w:szCs w:val="28"/>
        </w:rPr>
        <w:t>Арти, Свердловской области (далее - ДОУ) устанавливается на основании Устава ДОУ</w:t>
      </w:r>
      <w:r w:rsidRPr="001A77BF">
        <w:rPr>
          <w:rStyle w:val="21"/>
          <w:rFonts w:eastAsia="Calibri"/>
          <w:color w:val="auto"/>
        </w:rPr>
        <w:t>.</w:t>
      </w:r>
    </w:p>
    <w:p w:rsidR="001C47DF" w:rsidRPr="001A77BF" w:rsidRDefault="001C47DF" w:rsidP="00884133">
      <w:pPr>
        <w:widowControl w:val="0"/>
        <w:numPr>
          <w:ilvl w:val="0"/>
          <w:numId w:val="1"/>
        </w:numPr>
        <w:tabs>
          <w:tab w:val="left" w:pos="592"/>
        </w:tabs>
        <w:spacing w:after="180" w:line="322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 xml:space="preserve">Режим занятий обучающихся (воспитанников) ДОУ устанавливается на основе Федерального Закона </w:t>
      </w:r>
      <w:r w:rsidR="00884133" w:rsidRPr="001A77BF">
        <w:rPr>
          <w:rFonts w:ascii="Times New Roman" w:hAnsi="Times New Roman"/>
          <w:sz w:val="28"/>
          <w:szCs w:val="28"/>
        </w:rPr>
        <w:t>от 29.12.2012 N 273-ФЗ (ред. от 06.02.2020) «Об образовании в Российской Федерации»</w:t>
      </w:r>
      <w:r w:rsidRPr="001A77BF">
        <w:rPr>
          <w:rFonts w:ascii="Times New Roman" w:hAnsi="Times New Roman"/>
          <w:sz w:val="28"/>
          <w:szCs w:val="28"/>
        </w:rPr>
        <w:t xml:space="preserve">, требований </w:t>
      </w:r>
      <w:proofErr w:type="spellStart"/>
      <w:r w:rsidR="004448E7" w:rsidRPr="001A77BF">
        <w:rPr>
          <w:rFonts w:ascii="Times New Roman" w:hAnsi="Times New Roman"/>
          <w:sz w:val="28"/>
          <w:szCs w:val="28"/>
        </w:rPr>
        <w:t>СанПиН</w:t>
      </w:r>
      <w:proofErr w:type="spellEnd"/>
      <w:r w:rsidR="004448E7" w:rsidRPr="001A77BF"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1C47DF" w:rsidRPr="001A77BF" w:rsidRDefault="001C47DF" w:rsidP="001C47DF">
      <w:pPr>
        <w:widowControl w:val="0"/>
        <w:numPr>
          <w:ilvl w:val="0"/>
          <w:numId w:val="1"/>
        </w:numPr>
        <w:tabs>
          <w:tab w:val="left" w:pos="588"/>
        </w:tabs>
        <w:spacing w:after="180" w:line="322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Понятия «занятие» и «непосредственно образовательная деятельность» (далее - НОД) в данном локальном акте тождественны, так как встречаются в вышеперечисленных нормативных документах федерального уровня в одинаковом значении.</w:t>
      </w:r>
    </w:p>
    <w:p w:rsidR="001C47DF" w:rsidRPr="001A77BF" w:rsidRDefault="001C47DF" w:rsidP="001C47DF">
      <w:pPr>
        <w:widowControl w:val="0"/>
        <w:numPr>
          <w:ilvl w:val="0"/>
          <w:numId w:val="1"/>
        </w:numPr>
        <w:tabs>
          <w:tab w:val="left" w:pos="744"/>
        </w:tabs>
        <w:spacing w:after="23" w:line="322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Изменения и дополнения в настоящий документ вносятся администрацией ДОУ, Педагогическим советом и принимаются на его заседании. Срок данного локального акта не ограничен. Настоящий локальный а</w:t>
      </w:r>
      <w:proofErr w:type="gramStart"/>
      <w:r w:rsidRPr="001A77BF">
        <w:rPr>
          <w:rFonts w:ascii="Times New Roman" w:hAnsi="Times New Roman"/>
          <w:sz w:val="28"/>
          <w:szCs w:val="28"/>
        </w:rPr>
        <w:t>кт вст</w:t>
      </w:r>
      <w:proofErr w:type="gramEnd"/>
      <w:r w:rsidRPr="001A77BF">
        <w:rPr>
          <w:rFonts w:ascii="Times New Roman" w:hAnsi="Times New Roman"/>
          <w:sz w:val="28"/>
          <w:szCs w:val="28"/>
        </w:rPr>
        <w:t>упает в силу с момента его подписания и действует до принятия нового.</w:t>
      </w:r>
    </w:p>
    <w:p w:rsidR="001C47DF" w:rsidRPr="001A77BF" w:rsidRDefault="001C47DF" w:rsidP="004448E7">
      <w:pPr>
        <w:pStyle w:val="70"/>
        <w:shd w:val="clear" w:color="auto" w:fill="auto"/>
        <w:spacing w:after="0" w:line="518" w:lineRule="exact"/>
      </w:pPr>
      <w:r w:rsidRPr="001A77BF">
        <w:t>2. РЕЖИМ ЗАНЯТИЙ И УЧЕБНОЙ НАГРУЗКИ ВОСПИТАННИКОВ</w:t>
      </w:r>
    </w:p>
    <w:p w:rsidR="001C47DF" w:rsidRPr="001A77BF" w:rsidRDefault="004448E7" w:rsidP="004448E7">
      <w:pPr>
        <w:widowControl w:val="0"/>
        <w:tabs>
          <w:tab w:val="left" w:pos="583"/>
        </w:tabs>
        <w:spacing w:after="180" w:line="317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 xml:space="preserve">2.1. </w:t>
      </w:r>
      <w:r w:rsidR="001C47DF" w:rsidRPr="001A77BF">
        <w:rPr>
          <w:rFonts w:ascii="Times New Roman" w:hAnsi="Times New Roman"/>
          <w:sz w:val="28"/>
          <w:szCs w:val="28"/>
        </w:rPr>
        <w:t>Образовательный процесс осуществляется в соответствии с основной образовательной программой дошкольного образования ДОУ.</w:t>
      </w:r>
    </w:p>
    <w:p w:rsidR="001C47DF" w:rsidRPr="001A77BF" w:rsidRDefault="004448E7" w:rsidP="004448E7">
      <w:pPr>
        <w:widowControl w:val="0"/>
        <w:tabs>
          <w:tab w:val="left" w:pos="744"/>
        </w:tabs>
        <w:spacing w:after="169" w:line="317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 xml:space="preserve">2.2. </w:t>
      </w:r>
      <w:r w:rsidR="001C47DF" w:rsidRPr="001A77BF">
        <w:rPr>
          <w:rFonts w:ascii="Times New Roman" w:hAnsi="Times New Roman"/>
          <w:sz w:val="28"/>
          <w:szCs w:val="28"/>
        </w:rPr>
        <w:t xml:space="preserve">Реализация основной образовательной программы дошкольного образования проводится в соответствии с </w:t>
      </w:r>
      <w:proofErr w:type="spellStart"/>
      <w:r w:rsidR="001C47DF" w:rsidRPr="001A77BF">
        <w:rPr>
          <w:rFonts w:ascii="Times New Roman" w:hAnsi="Times New Roman"/>
          <w:sz w:val="28"/>
          <w:szCs w:val="28"/>
        </w:rPr>
        <w:t>СанПин</w:t>
      </w:r>
      <w:proofErr w:type="spellEnd"/>
      <w:r w:rsidR="001C47DF" w:rsidRPr="001A77BF">
        <w:rPr>
          <w:rFonts w:ascii="Times New Roman" w:hAnsi="Times New Roman"/>
          <w:sz w:val="28"/>
          <w:szCs w:val="28"/>
        </w:rPr>
        <w:t xml:space="preserve"> 2.4.1.3049-13</w:t>
      </w:r>
      <w:r w:rsidR="00755F8B" w:rsidRPr="001A77BF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1C47DF" w:rsidRPr="001A77BF">
        <w:rPr>
          <w:rFonts w:ascii="Times New Roman" w:hAnsi="Times New Roman"/>
          <w:sz w:val="28"/>
          <w:szCs w:val="28"/>
        </w:rPr>
        <w:t>.</w:t>
      </w:r>
    </w:p>
    <w:p w:rsidR="004448E7" w:rsidRPr="001A77BF" w:rsidRDefault="004448E7" w:rsidP="004448E7">
      <w:pPr>
        <w:widowControl w:val="0"/>
        <w:tabs>
          <w:tab w:val="left" w:pos="583"/>
        </w:tabs>
        <w:spacing w:after="192" w:line="331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2.3.</w:t>
      </w:r>
      <w:r w:rsidR="001C47DF" w:rsidRPr="001A77BF">
        <w:rPr>
          <w:rFonts w:ascii="Times New Roman" w:hAnsi="Times New Roman"/>
          <w:sz w:val="28"/>
          <w:szCs w:val="28"/>
        </w:rPr>
        <w:t>Занятия (НОД) проводятся в соответствии с сеткой занятий, которая составляется в начале учебного года и утверждается руководителем ДОУ.</w:t>
      </w:r>
    </w:p>
    <w:p w:rsidR="004448E7" w:rsidRPr="001A77BF" w:rsidRDefault="004448E7" w:rsidP="004448E7">
      <w:pPr>
        <w:widowControl w:val="0"/>
        <w:tabs>
          <w:tab w:val="left" w:pos="583"/>
        </w:tabs>
        <w:spacing w:after="192" w:line="331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2.4.</w:t>
      </w:r>
      <w:r w:rsidR="001C47DF" w:rsidRPr="001A77BF">
        <w:rPr>
          <w:rFonts w:ascii="Times New Roman" w:hAnsi="Times New Roman"/>
          <w:sz w:val="28"/>
          <w:szCs w:val="28"/>
        </w:rPr>
        <w:t>Для детей раннего возраста длительность непрерывной НОД не должна</w:t>
      </w:r>
      <w:r w:rsidRPr="001A77BF">
        <w:rPr>
          <w:rFonts w:ascii="Times New Roman" w:hAnsi="Times New Roman"/>
          <w:sz w:val="28"/>
          <w:szCs w:val="28"/>
        </w:rPr>
        <w:t xml:space="preserve"> </w:t>
      </w:r>
      <w:r w:rsidR="001C47DF" w:rsidRPr="001A77BF">
        <w:rPr>
          <w:rFonts w:ascii="Times New Roman" w:hAnsi="Times New Roman"/>
          <w:sz w:val="28"/>
          <w:szCs w:val="28"/>
        </w:rPr>
        <w:t>превышать 10 мин. Допускается</w:t>
      </w:r>
      <w:r w:rsidR="001C47DF" w:rsidRPr="001A77BF">
        <w:rPr>
          <w:rFonts w:ascii="Times New Roman" w:hAnsi="Times New Roman"/>
          <w:sz w:val="28"/>
          <w:szCs w:val="28"/>
        </w:rPr>
        <w:tab/>
        <w:t>осуществление</w:t>
      </w:r>
      <w:r w:rsidR="00180379" w:rsidRPr="001A77BF">
        <w:rPr>
          <w:rFonts w:ascii="Times New Roman" w:hAnsi="Times New Roman"/>
          <w:sz w:val="28"/>
          <w:szCs w:val="28"/>
        </w:rPr>
        <w:t xml:space="preserve"> </w:t>
      </w:r>
      <w:r w:rsidR="001C47DF" w:rsidRPr="001A77BF">
        <w:rPr>
          <w:rFonts w:ascii="Times New Roman" w:hAnsi="Times New Roman"/>
          <w:sz w:val="28"/>
          <w:szCs w:val="28"/>
        </w:rPr>
        <w:t>образовательной</w:t>
      </w:r>
      <w:r w:rsidRPr="001A77BF">
        <w:rPr>
          <w:rFonts w:ascii="Times New Roman" w:hAnsi="Times New Roman"/>
          <w:sz w:val="28"/>
          <w:szCs w:val="28"/>
        </w:rPr>
        <w:t xml:space="preserve"> </w:t>
      </w:r>
      <w:r w:rsidR="001C47DF" w:rsidRPr="001A77BF">
        <w:rPr>
          <w:rFonts w:ascii="Times New Roman" w:hAnsi="Times New Roman"/>
          <w:sz w:val="28"/>
          <w:szCs w:val="28"/>
        </w:rPr>
        <w:t>деятельности в первую и во вторую половину дня (по 8-10 минут).</w:t>
      </w:r>
    </w:p>
    <w:p w:rsidR="001C47DF" w:rsidRPr="001A77BF" w:rsidRDefault="001C47DF" w:rsidP="004448E7">
      <w:pPr>
        <w:widowControl w:val="0"/>
        <w:tabs>
          <w:tab w:val="left" w:pos="583"/>
        </w:tabs>
        <w:spacing w:after="192" w:line="331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Допускается осуществлять образовательную деятельность на игровой площадке во время прогулки.</w:t>
      </w:r>
    </w:p>
    <w:p w:rsidR="001C47DF" w:rsidRPr="001A77BF" w:rsidRDefault="004448E7" w:rsidP="004448E7">
      <w:pPr>
        <w:widowControl w:val="0"/>
        <w:tabs>
          <w:tab w:val="left" w:pos="538"/>
        </w:tabs>
        <w:spacing w:after="120" w:line="322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 xml:space="preserve">2.5. </w:t>
      </w:r>
      <w:r w:rsidR="001C47DF" w:rsidRPr="001A77BF">
        <w:rPr>
          <w:rFonts w:ascii="Times New Roman" w:hAnsi="Times New Roman"/>
          <w:sz w:val="28"/>
          <w:szCs w:val="28"/>
        </w:rPr>
        <w:t xml:space="preserve">Продолжительность </w:t>
      </w:r>
      <w:proofErr w:type="gramStart"/>
      <w:r w:rsidR="001C47DF" w:rsidRPr="001A77BF">
        <w:rPr>
          <w:rFonts w:ascii="Times New Roman" w:hAnsi="Times New Roman"/>
          <w:sz w:val="28"/>
          <w:szCs w:val="28"/>
        </w:rPr>
        <w:t>непрерывной</w:t>
      </w:r>
      <w:proofErr w:type="gramEnd"/>
      <w:r w:rsidR="001C47DF" w:rsidRPr="001A77BF">
        <w:rPr>
          <w:rFonts w:ascii="Times New Roman" w:hAnsi="Times New Roman"/>
          <w:sz w:val="28"/>
          <w:szCs w:val="28"/>
        </w:rPr>
        <w:t xml:space="preserve"> НОД для детей от 3 до 4-х лет - не более 15 минут, для детей от 4-х до 5-ти лет - не более 20 минут, для детей от 5 до 6-ти лет не более 25 минут, а для детей от 6-ти до 7-ми лет - не более 30 минут.</w:t>
      </w:r>
    </w:p>
    <w:p w:rsidR="001C47DF" w:rsidRPr="001A77BF" w:rsidRDefault="004448E7" w:rsidP="004448E7">
      <w:pPr>
        <w:widowControl w:val="0"/>
        <w:tabs>
          <w:tab w:val="left" w:pos="538"/>
        </w:tabs>
        <w:spacing w:after="124" w:line="322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 xml:space="preserve">2.6. </w:t>
      </w:r>
      <w:r w:rsidR="001C47DF" w:rsidRPr="001A77BF">
        <w:rPr>
          <w:rFonts w:ascii="Times New Roman" w:hAnsi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</w:t>
      </w:r>
      <w:r w:rsidR="001C47DF" w:rsidRPr="001A77BF">
        <w:rPr>
          <w:rFonts w:ascii="Times New Roman" w:hAnsi="Times New Roman"/>
          <w:sz w:val="28"/>
          <w:szCs w:val="28"/>
        </w:rPr>
        <w:lastRenderedPageBreak/>
        <w:t xml:space="preserve">соответственно. В середине времени, отведенного на </w:t>
      </w:r>
      <w:proofErr w:type="gramStart"/>
      <w:r w:rsidR="001C47DF" w:rsidRPr="001A77BF">
        <w:rPr>
          <w:rFonts w:ascii="Times New Roman" w:hAnsi="Times New Roman"/>
          <w:sz w:val="28"/>
          <w:szCs w:val="28"/>
        </w:rPr>
        <w:t>непрерывную</w:t>
      </w:r>
      <w:proofErr w:type="gramEnd"/>
      <w:r w:rsidR="001C47DF" w:rsidRPr="001A77BF">
        <w:rPr>
          <w:rFonts w:ascii="Times New Roman" w:hAnsi="Times New Roman"/>
          <w:sz w:val="28"/>
          <w:szCs w:val="28"/>
        </w:rPr>
        <w:t xml:space="preserve"> НОД, проводят физкультурные минутки. Перерывы между периодами НОД - не менее 10 минут.</w:t>
      </w:r>
    </w:p>
    <w:p w:rsidR="001C47DF" w:rsidRPr="001A77BF" w:rsidRDefault="004448E7" w:rsidP="004448E7">
      <w:pPr>
        <w:widowControl w:val="0"/>
        <w:tabs>
          <w:tab w:val="left" w:pos="538"/>
        </w:tabs>
        <w:spacing w:after="116" w:line="317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 xml:space="preserve">2.7. </w:t>
      </w:r>
      <w:r w:rsidR="001C47DF" w:rsidRPr="001A77BF">
        <w:rPr>
          <w:rFonts w:ascii="Times New Roman" w:hAnsi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статистического характера проводятся физкультурные минутки.</w:t>
      </w:r>
    </w:p>
    <w:p w:rsidR="001C47DF" w:rsidRPr="001A77BF" w:rsidRDefault="004448E7" w:rsidP="004448E7">
      <w:pPr>
        <w:widowControl w:val="0"/>
        <w:tabs>
          <w:tab w:val="left" w:pos="979"/>
        </w:tabs>
        <w:spacing w:after="116" w:line="322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2.8.</w:t>
      </w:r>
      <w:r w:rsidR="001C47DF" w:rsidRPr="001A77BF">
        <w:rPr>
          <w:rFonts w:ascii="Times New Roman" w:hAnsi="Times New Roman"/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C47DF" w:rsidRPr="001A77BF" w:rsidRDefault="004448E7" w:rsidP="004448E7">
      <w:pPr>
        <w:widowControl w:val="0"/>
        <w:tabs>
          <w:tab w:val="left" w:pos="538"/>
        </w:tabs>
        <w:spacing w:after="124" w:line="326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 xml:space="preserve">2.9. </w:t>
      </w:r>
      <w:r w:rsidR="001C47DF" w:rsidRPr="001A77BF">
        <w:rPr>
          <w:rFonts w:ascii="Times New Roman" w:hAnsi="Times New Roman"/>
          <w:sz w:val="28"/>
          <w:szCs w:val="28"/>
        </w:rPr>
        <w:t>Занятия по физическому развитию с детьми раннего возраста проводятся по подгруппам 2-3 раза в неделю.</w:t>
      </w:r>
    </w:p>
    <w:p w:rsidR="001C47DF" w:rsidRPr="001A77BF" w:rsidRDefault="004448E7" w:rsidP="004448E7">
      <w:pPr>
        <w:widowControl w:val="0"/>
        <w:tabs>
          <w:tab w:val="left" w:pos="722"/>
        </w:tabs>
        <w:spacing w:after="105" w:line="322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2.10.</w:t>
      </w:r>
      <w:r w:rsidR="001C47DF" w:rsidRPr="001A77BF">
        <w:rPr>
          <w:rFonts w:ascii="Times New Roman" w:hAnsi="Times New Roman"/>
          <w:sz w:val="28"/>
          <w:szCs w:val="28"/>
        </w:rPr>
        <w:t>Занятия по физическому развитию с детьми в возрасте от 3 до 7 лет организуются не менее 3 раз в неделю (в том числе, один раз в неделю на улице). Длительность занятий по физическому развитию зависит от возраста детей и составляет:</w:t>
      </w:r>
      <w:bookmarkStart w:id="0" w:name="_GoBack"/>
      <w:bookmarkEnd w:id="0"/>
    </w:p>
    <w:p w:rsidR="001C47DF" w:rsidRPr="001A77BF" w:rsidRDefault="001C47DF" w:rsidP="001C47DF">
      <w:pPr>
        <w:widowControl w:val="0"/>
        <w:numPr>
          <w:ilvl w:val="0"/>
          <w:numId w:val="4"/>
        </w:numPr>
        <w:tabs>
          <w:tab w:val="left" w:pos="722"/>
        </w:tabs>
        <w:spacing w:after="0" w:line="341" w:lineRule="exact"/>
        <w:ind w:left="400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в младшей группе - 15 минут,</w:t>
      </w:r>
    </w:p>
    <w:p w:rsidR="001C47DF" w:rsidRPr="001A77BF" w:rsidRDefault="001C47DF" w:rsidP="001C47DF">
      <w:pPr>
        <w:widowControl w:val="0"/>
        <w:numPr>
          <w:ilvl w:val="0"/>
          <w:numId w:val="4"/>
        </w:numPr>
        <w:tabs>
          <w:tab w:val="left" w:pos="722"/>
        </w:tabs>
        <w:spacing w:after="0" w:line="341" w:lineRule="exact"/>
        <w:ind w:left="400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в средней группе - 20 минут,</w:t>
      </w:r>
    </w:p>
    <w:p w:rsidR="001C47DF" w:rsidRPr="001A77BF" w:rsidRDefault="001C47DF" w:rsidP="001C47DF">
      <w:pPr>
        <w:widowControl w:val="0"/>
        <w:numPr>
          <w:ilvl w:val="0"/>
          <w:numId w:val="4"/>
        </w:numPr>
        <w:tabs>
          <w:tab w:val="left" w:pos="722"/>
        </w:tabs>
        <w:spacing w:after="0" w:line="341" w:lineRule="exact"/>
        <w:ind w:left="400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в старшей группе - 25 минут,</w:t>
      </w:r>
    </w:p>
    <w:p w:rsidR="001C47DF" w:rsidRPr="001A77BF" w:rsidRDefault="001C47DF" w:rsidP="001C47DF">
      <w:pPr>
        <w:widowControl w:val="0"/>
        <w:numPr>
          <w:ilvl w:val="0"/>
          <w:numId w:val="4"/>
        </w:numPr>
        <w:tabs>
          <w:tab w:val="left" w:pos="722"/>
        </w:tabs>
        <w:spacing w:after="136" w:line="341" w:lineRule="exact"/>
        <w:ind w:left="400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в подготовительной группе - 30 минут.</w:t>
      </w:r>
    </w:p>
    <w:p w:rsidR="001C47DF" w:rsidRPr="001A77BF" w:rsidRDefault="004448E7" w:rsidP="004448E7">
      <w:pPr>
        <w:widowControl w:val="0"/>
        <w:tabs>
          <w:tab w:val="left" w:pos="722"/>
        </w:tabs>
        <w:spacing w:after="120" w:line="322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2.11.</w:t>
      </w:r>
      <w:r w:rsidR="001C47DF" w:rsidRPr="001A77BF">
        <w:rPr>
          <w:rFonts w:ascii="Times New Roman" w:hAnsi="Times New Roman"/>
          <w:sz w:val="28"/>
          <w:szCs w:val="28"/>
        </w:rPr>
        <w:t>Образовательная деятельность осуществляется во время учебного года. Начало и конец учебного года, продолжительность каникул для каждой возрастной группы детей определяется годовым календарным учебным графиком ДОУ.</w:t>
      </w:r>
    </w:p>
    <w:p w:rsidR="001C47DF" w:rsidRPr="001A77BF" w:rsidRDefault="004448E7" w:rsidP="004448E7">
      <w:pPr>
        <w:widowControl w:val="0"/>
        <w:tabs>
          <w:tab w:val="left" w:pos="722"/>
        </w:tabs>
        <w:spacing w:after="113" w:line="322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2.12.</w:t>
      </w:r>
      <w:r w:rsidR="001C47DF" w:rsidRPr="001A77BF">
        <w:rPr>
          <w:rFonts w:ascii="Times New Roman" w:hAnsi="Times New Roman"/>
          <w:sz w:val="28"/>
          <w:szCs w:val="28"/>
        </w:rPr>
        <w:t>В середине учебного года для детей организуются каникулы, во время которых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1C47DF" w:rsidRPr="001A77BF" w:rsidRDefault="004448E7" w:rsidP="004448E7">
      <w:pPr>
        <w:widowControl w:val="0"/>
        <w:tabs>
          <w:tab w:val="left" w:pos="782"/>
        </w:tabs>
        <w:spacing w:after="0" w:line="331" w:lineRule="exact"/>
        <w:jc w:val="both"/>
        <w:rPr>
          <w:rFonts w:ascii="Times New Roman" w:hAnsi="Times New Roman"/>
          <w:sz w:val="28"/>
          <w:szCs w:val="28"/>
        </w:rPr>
      </w:pPr>
      <w:r w:rsidRPr="001A77BF">
        <w:rPr>
          <w:rFonts w:ascii="Times New Roman" w:hAnsi="Times New Roman"/>
          <w:sz w:val="28"/>
          <w:szCs w:val="28"/>
        </w:rPr>
        <w:t>2.13.</w:t>
      </w:r>
      <w:r w:rsidR="001C47DF" w:rsidRPr="001A77BF">
        <w:rPr>
          <w:rFonts w:ascii="Times New Roman" w:hAnsi="Times New Roman"/>
          <w:sz w:val="28"/>
          <w:szCs w:val="28"/>
        </w:rPr>
        <w:t>В летний период проводятся только занятия, направленные на физическое и художественно-эстетическое развитие детей.</w:t>
      </w:r>
    </w:p>
    <w:p w:rsidR="001C47DF" w:rsidRPr="001A77BF" w:rsidRDefault="001C47DF" w:rsidP="001C47DF">
      <w:pPr>
        <w:spacing w:after="174" w:line="280" w:lineRule="exact"/>
        <w:ind w:right="20"/>
        <w:jc w:val="center"/>
        <w:rPr>
          <w:b/>
          <w:sz w:val="32"/>
          <w:szCs w:val="32"/>
        </w:rPr>
      </w:pPr>
    </w:p>
    <w:p w:rsidR="00076069" w:rsidRPr="001A77BF" w:rsidRDefault="00076069"/>
    <w:p w:rsidR="00281625" w:rsidRDefault="00281625"/>
    <w:p w:rsidR="00AB3C8B" w:rsidRDefault="00AB3C8B"/>
    <w:p w:rsidR="00AB3C8B" w:rsidRDefault="00AB3C8B"/>
    <w:p w:rsidR="00AB3C8B" w:rsidRDefault="00AB3C8B"/>
    <w:p w:rsidR="00AB3C8B" w:rsidRPr="001A77BF" w:rsidRDefault="00AB3C8B">
      <w:r>
        <w:rPr>
          <w:noProof/>
          <w:lang w:eastAsia="ru-RU"/>
        </w:rPr>
        <w:lastRenderedPageBreak/>
        <w:drawing>
          <wp:inline distT="0" distB="0" distL="0" distR="0">
            <wp:extent cx="5940425" cy="8468058"/>
            <wp:effectExtent l="19050" t="0" r="3175" b="0"/>
            <wp:docPr id="2" name="Рисунок 2" descr="C:\Users\user\Pictures\ControlCenter4\Scan\CCI20052020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0052020_00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C8B" w:rsidRPr="001A77BF" w:rsidSect="0007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E0CBE"/>
    <w:multiLevelType w:val="multilevel"/>
    <w:tmpl w:val="13DEB1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99D2B45"/>
    <w:multiLevelType w:val="multilevel"/>
    <w:tmpl w:val="79EA7A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9B1A14"/>
    <w:multiLevelType w:val="multilevel"/>
    <w:tmpl w:val="4A3A0B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F07B5"/>
    <w:multiLevelType w:val="multilevel"/>
    <w:tmpl w:val="B7AA7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F24D89"/>
    <w:multiLevelType w:val="multilevel"/>
    <w:tmpl w:val="592456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47DF"/>
    <w:rsid w:val="00004049"/>
    <w:rsid w:val="00076069"/>
    <w:rsid w:val="000A35C3"/>
    <w:rsid w:val="001711B9"/>
    <w:rsid w:val="00180379"/>
    <w:rsid w:val="001A77BF"/>
    <w:rsid w:val="001C47DF"/>
    <w:rsid w:val="00281625"/>
    <w:rsid w:val="00344EAB"/>
    <w:rsid w:val="003C3FF1"/>
    <w:rsid w:val="004448E7"/>
    <w:rsid w:val="004E79E9"/>
    <w:rsid w:val="005446F6"/>
    <w:rsid w:val="005F4182"/>
    <w:rsid w:val="006001DB"/>
    <w:rsid w:val="006E312C"/>
    <w:rsid w:val="00755F8B"/>
    <w:rsid w:val="00757942"/>
    <w:rsid w:val="00775705"/>
    <w:rsid w:val="00784F53"/>
    <w:rsid w:val="00884133"/>
    <w:rsid w:val="008E70E8"/>
    <w:rsid w:val="00AB3C8B"/>
    <w:rsid w:val="00B357EF"/>
    <w:rsid w:val="00B834E7"/>
    <w:rsid w:val="00BD362A"/>
    <w:rsid w:val="00BF6F50"/>
    <w:rsid w:val="00C44B8A"/>
    <w:rsid w:val="00CB6BD7"/>
    <w:rsid w:val="00D23E6C"/>
    <w:rsid w:val="00E72545"/>
    <w:rsid w:val="00EC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DF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1C47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1C47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C47DF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1C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C47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C47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1C47DF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D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04049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04049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4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F3FA0-A99D-4BFC-82CD-0CF59D93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18</cp:revision>
  <cp:lastPrinted>2020-05-20T08:10:00Z</cp:lastPrinted>
  <dcterms:created xsi:type="dcterms:W3CDTF">2017-01-16T08:00:00Z</dcterms:created>
  <dcterms:modified xsi:type="dcterms:W3CDTF">2020-05-20T08:23:00Z</dcterms:modified>
</cp:coreProperties>
</file>