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A0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2552700"/>
            <wp:effectExtent l="19050" t="0" r="9525" b="0"/>
            <wp:docPr id="1" name="Рисунок 4" descr="C:\Users\User\Downloads\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243" cy="25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A0540C">
      <w:pPr>
        <w:spacing w:after="0" w:line="240" w:lineRule="auto"/>
        <w:jc w:val="center"/>
        <w:rPr>
          <w:noProof/>
          <w:color w:val="333333"/>
          <w:sz w:val="28"/>
          <w:szCs w:val="28"/>
        </w:rPr>
      </w:pPr>
      <w:r w:rsidRPr="00A76AB9"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86175" cy="87630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2000"/>
                    </a:blip>
                    <a:srcRect t="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18" w:rsidRDefault="00085C18" w:rsidP="00085C18">
      <w:pPr>
        <w:spacing w:after="0" w:line="240" w:lineRule="auto"/>
        <w:rPr>
          <w:noProof/>
          <w:color w:val="333333"/>
          <w:sz w:val="28"/>
          <w:szCs w:val="28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C18" w:rsidRPr="00E25592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C18" w:rsidRPr="00085C18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C1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МАДОУ «Детский сад «</w:t>
      </w:r>
      <w:r w:rsidR="001F27A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</w:t>
      </w:r>
      <w:r w:rsidRPr="00085C1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085C18" w:rsidRDefault="00085C18" w:rsidP="001F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Pr="00085C18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5C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</w:t>
      </w:r>
    </w:p>
    <w:p w:rsidR="00085C18" w:rsidRDefault="00085C18" w:rsidP="001F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Pr="00085C18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C18" w:rsidRPr="00085C18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85C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Развитие </w:t>
      </w:r>
      <w:r w:rsidR="001F27A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психических </w:t>
      </w:r>
      <w:r w:rsidRPr="00085C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процессов у детей старшего дошкольного возраста</w:t>
      </w: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1F27A0" w:rsidP="001F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1093" cy="2162175"/>
            <wp:effectExtent l="19050" t="0" r="6007" b="0"/>
            <wp:docPr id="3" name="Рисунок 4" descr="C:\Users\User\Downloads\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31" cy="216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A0" w:rsidRDefault="001F27A0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A0" w:rsidRDefault="001F27A0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A0" w:rsidRDefault="001F27A0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A0" w:rsidRDefault="001F27A0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A0" w:rsidRDefault="001F27A0" w:rsidP="001F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Т.Ю.</w:t>
      </w:r>
    </w:p>
    <w:p w:rsidR="00085C18" w:rsidRDefault="001F27A0" w:rsidP="001F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</w:t>
      </w: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Default="000727CB" w:rsidP="000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bookmarkStart w:id="0" w:name="_GoBack"/>
      <w:bookmarkEnd w:id="0"/>
      <w:r w:rsidR="00085C1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85C18" w:rsidRPr="00431849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Внимание</w:t>
      </w: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Pr="005832A8" w:rsidRDefault="00085C18" w:rsidP="005832A8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 с помощью дидактических игр.</w:t>
      </w:r>
    </w:p>
    <w:p w:rsidR="00085C18" w:rsidRPr="005832A8" w:rsidRDefault="00085C18" w:rsidP="005832A8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менять формы деятельности.</w:t>
      </w:r>
    </w:p>
    <w:p w:rsidR="00085C18" w:rsidRPr="005832A8" w:rsidRDefault="00085C18" w:rsidP="005832A8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проговаривать инструкцию игры несколько раз.</w:t>
      </w:r>
    </w:p>
    <w:p w:rsidR="00085C18" w:rsidRPr="005832A8" w:rsidRDefault="00085C18" w:rsidP="005832A8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наблюдать и обсуждать с ребенком увиденное и услышанное.</w:t>
      </w:r>
    </w:p>
    <w:p w:rsidR="00085C18" w:rsidRPr="005832A8" w:rsidRDefault="00085C18" w:rsidP="005832A8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сознательно, направлять внимание на определенные предметы я явления.</w:t>
      </w:r>
    </w:p>
    <w:p w:rsidR="00085C18" w:rsidRPr="005832A8" w:rsidRDefault="00085C18" w:rsidP="005832A8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сосредотачивать внимание на известной деятельности, концентрировать на ней свое внимание, не отвлекаясь.</w:t>
      </w:r>
    </w:p>
    <w:p w:rsidR="00085C18" w:rsidRP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18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Игры и упражнения, с</w:t>
      </w:r>
      <w:r w:rsidR="004318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пособствующие развитию внимания</w:t>
      </w:r>
      <w:r w:rsidR="00A054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31849" w:rsidRPr="00431849" w:rsidRDefault="00431849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C18" w:rsidRP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«Да и </w:t>
      </w:r>
      <w:r w:rsidR="005832A8"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нет, не говорите»</w:t>
      </w:r>
      <w:r w:rsid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Игры-головоломки.</w:t>
      </w:r>
    </w:p>
    <w:p w:rsid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Загадки</w:t>
      </w:r>
    </w:p>
    <w:p w:rsidR="005832A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«Найди отличия»</w:t>
      </w:r>
      <w:r w:rsidR="005832A8"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85C18" w:rsidRPr="005832A8" w:rsidRDefault="005832A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«Найди два одинаковых предмета»</w:t>
      </w:r>
    </w:p>
    <w:p w:rsidR="00085C18" w:rsidRP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«Волшебное слово».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показывает упражнения, а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выполняет их только в том случае, если взрослый говорит «Пожалуйста!».</w:t>
      </w:r>
    </w:p>
    <w:p w:rsidR="00085C18" w:rsidRP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«Где что было».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запоминает предметы, лежащие на столе, затем он отворачивается. Взрослый передвигает (убирает или добавляет) предметы; а ребенок указывает что изменилось.</w:t>
      </w:r>
    </w:p>
    <w:p w:rsidR="00431849" w:rsidRPr="00431849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«Назови что ты видишь».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за одну минуту должен назвать как можно больше предметов, находящихся в комнате.</w:t>
      </w:r>
    </w:p>
    <w:p w:rsidR="00085C18" w:rsidRPr="00431849" w:rsidRDefault="00431849" w:rsidP="0043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Формирование предпосылок к учебной деятельности</w:t>
      </w:r>
    </w:p>
    <w:p w:rsidR="00431849" w:rsidRPr="00431849" w:rsidRDefault="00431849" w:rsidP="00431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Вызывать интерес к новым знаниям: посещать музеи, рассматривать иллюстрированные энциклопедии, обращаться к семейной библиотеке, знакомым, родственникам в поисках решения возникшей проблемы и т.д.;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книжный уголок для ребенка;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Смотреть и обсуждать фильмы, телепередачи, вызывающие эмоционально позитивное отношение к школе;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Рассматривать картинки, отражающие школьную жизнь, и беседовать по ним;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детей с пословицами и поговорками,  в которых славится ум, подчеркивается значение книги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Проигрывать совместно с детьми сюжеты различного содержания, моделирующие школьную жизнь;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Подружиться с детьми, которые успешно учатся в первом классе;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Рассказывать о своих любимых учителях;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Показывать фотографии, грамоты, связанные с вашими школьными годами;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ребенка уверенность в себе.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Поощрять и хвалить за любые положительные достижения.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1849">
        <w:rPr>
          <w:rFonts w:ascii="Times New Roman" w:hAnsi="Times New Roman" w:cs="Times New Roman"/>
          <w:sz w:val="28"/>
          <w:szCs w:val="28"/>
        </w:rPr>
        <w:t>Беседовать с ребенком о школе, значении знаний для его будущей жизни;</w:t>
      </w:r>
    </w:p>
    <w:p w:rsidR="00431849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1849">
        <w:rPr>
          <w:rFonts w:ascii="Times New Roman" w:hAnsi="Times New Roman" w:cs="Times New Roman"/>
          <w:sz w:val="28"/>
          <w:szCs w:val="28"/>
        </w:rPr>
        <w:t>Читать книжки, рассматривать картинки, связанные со школьной тематикой;</w:t>
      </w:r>
    </w:p>
    <w:p w:rsidR="00085C18" w:rsidRPr="00431849" w:rsidRDefault="00085C18" w:rsidP="00431849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1849">
        <w:rPr>
          <w:rFonts w:ascii="Times New Roman" w:hAnsi="Times New Roman" w:cs="Times New Roman"/>
          <w:sz w:val="28"/>
          <w:szCs w:val="28"/>
        </w:rPr>
        <w:t>Рисовать будущую ш</w:t>
      </w:r>
      <w:r w:rsidR="00431849" w:rsidRPr="00431849">
        <w:rPr>
          <w:rFonts w:ascii="Times New Roman" w:hAnsi="Times New Roman" w:cs="Times New Roman"/>
          <w:sz w:val="28"/>
          <w:szCs w:val="28"/>
        </w:rPr>
        <w:t>колу, свой класс, учителя.</w:t>
      </w: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C18" w:rsidRPr="00431849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Мышление</w:t>
      </w:r>
    </w:p>
    <w:p w:rsidR="00085C18" w:rsidRPr="00E25592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C18" w:rsidRPr="00085C1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предметы по назначению и характерным признакам.</w:t>
      </w:r>
    </w:p>
    <w:p w:rsidR="00085C18" w:rsidRPr="00085C1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классифицировать и обобщать предметы по характерным признакам или назначению.</w:t>
      </w:r>
    </w:p>
    <w:p w:rsidR="00085C18" w:rsidRPr="005832A8" w:rsidRDefault="005832A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5C18"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оспроизводить в правильной последовательности содержание текста с помощью вопросов.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предметы.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схематические изображения с реальными предметами.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делать самостоятельные выводы.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вопросы, делать умозаключения.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сложноорганизованную среду, чтобы ребенок мог взаимодействовать с разными предметами.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причинно-следственные связи.</w:t>
      </w:r>
    </w:p>
    <w:p w:rsidR="00085C18" w:rsidRP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18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Игры и упражнения способсвующие развитию мышления:</w:t>
      </w:r>
    </w:p>
    <w:p w:rsidR="00A0540C" w:rsidRPr="00431849" w:rsidRDefault="00A0540C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085C18" w:rsidRP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«Разложи картинки».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учитывать последовательность событий.</w:t>
      </w:r>
    </w:p>
    <w:p w:rsidR="00085C18" w:rsidRP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«Закончи слово».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заканчивать слово по начальному слогу.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«Найди лишний предмет», «Найди в ряду лишнюю фигуру».</w:t>
      </w:r>
    </w:p>
    <w:p w:rsidR="00085C18" w:rsidRP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«Творческий подход».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показывают предметы, не имеющие определенного назначения (веточка, орех, кусочек ватки); ребенок должен придумать, как можно использовать данный предмет.</w:t>
      </w:r>
    </w:p>
    <w:p w:rsidR="00085C18" w:rsidRP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«Антонимы».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подбирает к слову взрослого противоположное по смыслу (легкий – тяжелый, сильный – слабый).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«Уникуб», «Лото», «Домино», мозаики, конструкторы</w:t>
      </w:r>
      <w:r w:rsidRPr="0008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C18" w:rsidRPr="00431849" w:rsidRDefault="00085C18" w:rsidP="00085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184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Воображение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ребенком, поддерживайте его фантазии.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время посмотреть на облака или на листья, чтобы увидеть, на что или кого они похожи.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Сочиняйте вместе истории. Взрослый говорит первое предложение, ребенок – второе, взрослый – третье, ребенок – четвертое и т. д.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простые предметы (лист бумаги, карандаш, платок) и придумывайте, как его можно использовать. Лист бумаги может быть крышей, подзорной трубой, самолетиком, кочкой..)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лист бумаги, скомкайте его, посмотрите на то, что получилось и придумайте, на что это похоже.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краски и наделайте на листе кляксы, а потом рассматривайте их, пытаясь увидеть образы. Потом можно дорисовать до картинки.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на время все игрушки с конкретной, взрослой логикой (заводные, электронные). Они мешают развитию воображения.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среду, которая поможет ребенку развиваться. Здесь нужны предметы, которые можно использовать по-разному, у которых нет прямой логики (камушки, ленточки, коробочки и т.п.). Пусть в свободном доступе ребенка будут бумага разного формата и РАЗНЫЕ изобразительные средства: краски, карандаши, пастель, восковые мелки, пластилин.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ребенку осознавать и обобщать его жизненный опыт. Рассматривайте семейные фотографии, вспоминайте веселые и</w:t>
      </w:r>
      <w:r w:rsid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моменты вашей жизни,</w:t>
      </w: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разговаривайте о том, что вы видите.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1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18" w:rsidRPr="00A0540C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5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Восприятие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выделять признаки в предмете.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предметы по величине.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способам распознающего наблюдения.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наблюдательность: учить внимательно и последовательно рассматривать предмет и явление.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осмысливать связь между объектами и воспринимать изображение в целом.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из частей целое.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признаки разных времен года.</w:t>
      </w:r>
    </w:p>
    <w:p w:rsidR="00085C18" w:rsidRPr="005832A8" w:rsidRDefault="00085C18" w:rsidP="005832A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пространственные представления по картине: слева. справа, вверху. внизу, перед, за, между, рядом.</w:t>
      </w:r>
    </w:p>
    <w:p w:rsidR="005832A8" w:rsidRPr="005832A8" w:rsidRDefault="005832A8" w:rsidP="005832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18" w:rsidRPr="00A0540C" w:rsidRDefault="00085C18" w:rsidP="0058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54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Игры и упражнения, спо</w:t>
      </w:r>
      <w:r w:rsidR="00A054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собствующие развитию восприятия:</w:t>
      </w:r>
    </w:p>
    <w:p w:rsidR="00431849" w:rsidRPr="005832A8" w:rsidRDefault="00431849" w:rsidP="0058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«Как пройти к зайке».</w:t>
      </w: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в пространстве по плану-схеме.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«Узнай форму».</w:t>
      </w: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в окружающих предметах форму геометрической фигуры.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«Построй по росту».</w:t>
      </w: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в ряд предметы соответственно их высоте.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«Сложи картинку».</w:t>
      </w: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из частей целую картинку.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 чем я говорю?».</w:t>
      </w: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описывает какой-либо предмет, а ребенок должен догадаться.</w:t>
      </w:r>
    </w:p>
    <w:p w:rsidR="00085C18" w:rsidRPr="005832A8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Какое время года?».</w:t>
      </w: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время года, а ребенок называет его признаки.</w:t>
      </w:r>
    </w:p>
    <w:p w:rsidR="00085C18" w:rsidRPr="005832A8" w:rsidRDefault="00085C18" w:rsidP="00085C1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«Угадай предмет».</w:t>
      </w: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рисует пунктиром или точками очертание предмета, ребенок должен узнать предмет.</w:t>
      </w:r>
    </w:p>
    <w:p w:rsidR="00085C18" w:rsidRPr="00444B08" w:rsidRDefault="00085C18" w:rsidP="0008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18" w:rsidRPr="00A0540C" w:rsidRDefault="00085C18" w:rsidP="0008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5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Память</w:t>
      </w:r>
    </w:p>
    <w:p w:rsidR="00085C18" w:rsidRPr="00E25592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C18" w:rsidRPr="00431849" w:rsidRDefault="00085C18" w:rsidP="00431849">
      <w:pPr>
        <w:pStyle w:val="a5"/>
        <w:numPr>
          <w:ilvl w:val="0"/>
          <w:numId w:val="1"/>
        </w:numPr>
        <w:spacing w:after="0" w:line="240" w:lineRule="auto"/>
        <w:ind w:left="284" w:right="-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вспоминать последовательность событий.</w:t>
      </w:r>
    </w:p>
    <w:p w:rsidR="00085C18" w:rsidRPr="00431849" w:rsidRDefault="00085C18" w:rsidP="00431849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образ как средство развития произвольной памяти.</w:t>
      </w:r>
    </w:p>
    <w:p w:rsidR="00085C18" w:rsidRPr="00431849" w:rsidRDefault="00085C18" w:rsidP="00431849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повторять, осмысливать, связывать материал в целях запоминании.</w:t>
      </w:r>
    </w:p>
    <w:p w:rsidR="00085C18" w:rsidRDefault="00085C18" w:rsidP="00431849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умением использовать для запоминания вспомогательные средства.</w:t>
      </w:r>
    </w:p>
    <w:p w:rsidR="00431849" w:rsidRPr="00431849" w:rsidRDefault="00431849" w:rsidP="0043184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18" w:rsidRPr="00A0540C" w:rsidRDefault="00085C18" w:rsidP="0043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54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Игры и упражнения, </w:t>
      </w:r>
      <w:r w:rsidR="00A054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способствующие развитию памяти:</w:t>
      </w:r>
    </w:p>
    <w:p w:rsidR="00431849" w:rsidRPr="00431849" w:rsidRDefault="00431849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18" w:rsidRPr="00431849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«Детектив».</w:t>
      </w: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произвольного внимания. Ребенок в течение 15 минут рассматривает 15 картинок, после чего картинки убирают; ребенок должен назвать картинки, которые запомнил.</w:t>
      </w:r>
    </w:p>
    <w:p w:rsidR="00085C18" w:rsidRPr="00431849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«Пирамида».</w:t>
      </w: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кратковременной механической памяти. Взрослый называет ребенку одно слово, ребенок повторяет; потом называет два слова, ребенок повторяет, потом три слова, ребенок повторяет и т.д.</w:t>
      </w:r>
    </w:p>
    <w:p w:rsidR="00085C18" w:rsidRPr="00431849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«Одежда».</w:t>
      </w: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вспомнить, в каком порядке он надевал предметы одежды утром.</w:t>
      </w:r>
    </w:p>
    <w:p w:rsidR="00085C18" w:rsidRPr="00431849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ты ел на обед?».</w:t>
      </w: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вспоминает, что ел на обед.</w:t>
      </w:r>
    </w:p>
    <w:p w:rsidR="00085C18" w:rsidRPr="00431849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Нарисуй такой же.</w:t>
      </w: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рисует на листе бумаги простой предмет, лист переворачивается, и ребенок должен нарисовать такой же предмет.</w:t>
      </w:r>
    </w:p>
    <w:p w:rsidR="00085C18" w:rsidRPr="00431849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«Я положил в мешок».</w:t>
      </w: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 глазах ребенка кладет в мешок разные предметы; ребенок должен вспомнить, что лежит в мешке.</w:t>
      </w:r>
    </w:p>
    <w:p w:rsidR="00085C18" w:rsidRPr="00431849" w:rsidRDefault="00085C18" w:rsidP="0008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«Короткий рассказ». Взрослый читает короткий рассказ, ребенок должен повторить его.</w:t>
      </w:r>
    </w:p>
    <w:p w:rsidR="00085C18" w:rsidRDefault="00085C18" w:rsidP="00085C18">
      <w:pPr>
        <w:shd w:val="clear" w:color="auto" w:fill="FFFFFF"/>
        <w:spacing w:before="14" w:line="221" w:lineRule="exact"/>
        <w:rPr>
          <w:i/>
          <w:iCs/>
        </w:rPr>
      </w:pPr>
    </w:p>
    <w:p w:rsidR="00A244C8" w:rsidRDefault="00A244C8"/>
    <w:sectPr w:rsidR="00A244C8" w:rsidSect="00085C1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25"/>
    <w:multiLevelType w:val="hybridMultilevel"/>
    <w:tmpl w:val="C20A92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099"/>
    <w:multiLevelType w:val="hybridMultilevel"/>
    <w:tmpl w:val="1A6601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0A4C"/>
    <w:rsid w:val="000727CB"/>
    <w:rsid w:val="00073D8D"/>
    <w:rsid w:val="00085C18"/>
    <w:rsid w:val="001F27A0"/>
    <w:rsid w:val="00431849"/>
    <w:rsid w:val="005832A8"/>
    <w:rsid w:val="00670A4C"/>
    <w:rsid w:val="008310B0"/>
    <w:rsid w:val="00A0540C"/>
    <w:rsid w:val="00A244C8"/>
    <w:rsid w:val="00C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 Воспитатели</dc:creator>
  <cp:keywords/>
  <dc:description/>
  <cp:lastModifiedBy>user1</cp:lastModifiedBy>
  <cp:revision>5</cp:revision>
  <cp:lastPrinted>2020-01-17T08:40:00Z</cp:lastPrinted>
  <dcterms:created xsi:type="dcterms:W3CDTF">2016-02-12T09:09:00Z</dcterms:created>
  <dcterms:modified xsi:type="dcterms:W3CDTF">2021-02-05T06:43:00Z</dcterms:modified>
</cp:coreProperties>
</file>