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234" w:rsidRDefault="00644234" w:rsidP="00644234">
      <w:pPr>
        <w:pStyle w:val="a3"/>
        <w:shd w:val="clear" w:color="auto" w:fill="FFFFFF"/>
        <w:spacing w:before="0" w:beforeAutospacing="0" w:after="0" w:afterAutospacing="0"/>
        <w:jc w:val="both"/>
        <w:rPr>
          <w:b/>
          <w:bCs/>
          <w:color w:val="000000"/>
          <w:sz w:val="28"/>
          <w:szCs w:val="28"/>
        </w:rPr>
      </w:pPr>
    </w:p>
    <w:p w:rsidR="00644234" w:rsidRDefault="004306F7" w:rsidP="005F131E">
      <w:pPr>
        <w:pStyle w:val="a3"/>
        <w:shd w:val="clear" w:color="auto" w:fill="FFFFFF"/>
        <w:spacing w:before="0" w:beforeAutospacing="0" w:after="0" w:afterAutospacing="0"/>
        <w:jc w:val="center"/>
        <w:rPr>
          <w:b/>
          <w:bCs/>
          <w:color w:val="000000"/>
          <w:sz w:val="28"/>
          <w:szCs w:val="28"/>
        </w:rPr>
      </w:pPr>
      <w:r>
        <w:rPr>
          <w:b/>
          <w:bCs/>
          <w:color w:val="000000"/>
          <w:sz w:val="28"/>
          <w:szCs w:val="28"/>
        </w:rPr>
        <w:t xml:space="preserve">Муниципальное автономное дошкольное образовательное </w:t>
      </w:r>
      <w:r w:rsidR="003B2AC0">
        <w:rPr>
          <w:b/>
          <w:bCs/>
          <w:color w:val="000000"/>
          <w:sz w:val="28"/>
          <w:szCs w:val="28"/>
        </w:rPr>
        <w:t>учреждение</w:t>
      </w:r>
    </w:p>
    <w:p w:rsidR="005F131E" w:rsidRDefault="005F131E" w:rsidP="005F131E">
      <w:pPr>
        <w:pStyle w:val="a3"/>
        <w:shd w:val="clear" w:color="auto" w:fill="FFFFFF"/>
        <w:spacing w:before="0" w:beforeAutospacing="0" w:after="0" w:afterAutospacing="0"/>
        <w:jc w:val="center"/>
        <w:rPr>
          <w:b/>
          <w:bCs/>
          <w:color w:val="000000"/>
          <w:sz w:val="28"/>
          <w:szCs w:val="28"/>
        </w:rPr>
      </w:pPr>
      <w:r>
        <w:rPr>
          <w:b/>
          <w:bCs/>
          <w:color w:val="000000"/>
          <w:sz w:val="28"/>
          <w:szCs w:val="28"/>
        </w:rPr>
        <w:t>«Детский сад «Сказка»</w:t>
      </w:r>
    </w:p>
    <w:p w:rsidR="003B2AC0" w:rsidRDefault="003B2AC0" w:rsidP="00644234">
      <w:pPr>
        <w:pStyle w:val="a3"/>
        <w:shd w:val="clear" w:color="auto" w:fill="FFFFFF"/>
        <w:spacing w:before="0" w:beforeAutospacing="0" w:after="0" w:afterAutospacing="0"/>
        <w:jc w:val="both"/>
        <w:rPr>
          <w:b/>
          <w:bCs/>
          <w:color w:val="000000"/>
          <w:sz w:val="28"/>
          <w:szCs w:val="28"/>
        </w:rPr>
      </w:pPr>
    </w:p>
    <w:p w:rsidR="003B2AC0" w:rsidRDefault="003B2AC0" w:rsidP="00644234">
      <w:pPr>
        <w:pStyle w:val="a3"/>
        <w:shd w:val="clear" w:color="auto" w:fill="FFFFFF"/>
        <w:spacing w:before="0" w:beforeAutospacing="0" w:after="0" w:afterAutospacing="0"/>
        <w:jc w:val="both"/>
        <w:rPr>
          <w:b/>
          <w:bCs/>
          <w:color w:val="000000"/>
          <w:sz w:val="28"/>
          <w:szCs w:val="28"/>
        </w:rPr>
      </w:pPr>
    </w:p>
    <w:p w:rsidR="003B2AC0" w:rsidRDefault="003B2AC0" w:rsidP="00644234">
      <w:pPr>
        <w:pStyle w:val="a3"/>
        <w:shd w:val="clear" w:color="auto" w:fill="FFFFFF"/>
        <w:spacing w:before="0" w:beforeAutospacing="0" w:after="0" w:afterAutospacing="0"/>
        <w:jc w:val="both"/>
        <w:rPr>
          <w:b/>
          <w:bCs/>
          <w:color w:val="000000"/>
          <w:sz w:val="28"/>
          <w:szCs w:val="28"/>
        </w:rPr>
      </w:pPr>
    </w:p>
    <w:p w:rsidR="003B2AC0" w:rsidRDefault="003B2AC0" w:rsidP="00644234">
      <w:pPr>
        <w:pStyle w:val="a3"/>
        <w:shd w:val="clear" w:color="auto" w:fill="FFFFFF"/>
        <w:spacing w:before="0" w:beforeAutospacing="0" w:after="0" w:afterAutospacing="0"/>
        <w:jc w:val="both"/>
        <w:rPr>
          <w:b/>
          <w:bCs/>
          <w:color w:val="000000"/>
          <w:sz w:val="28"/>
          <w:szCs w:val="28"/>
        </w:rPr>
      </w:pPr>
    </w:p>
    <w:p w:rsidR="00644234" w:rsidRDefault="00644234" w:rsidP="00644234">
      <w:pPr>
        <w:pStyle w:val="a3"/>
        <w:shd w:val="clear" w:color="auto" w:fill="FFFFFF"/>
        <w:spacing w:before="0" w:beforeAutospacing="0" w:after="0" w:afterAutospacing="0"/>
        <w:jc w:val="both"/>
        <w:rPr>
          <w:b/>
          <w:bCs/>
          <w:color w:val="000000"/>
          <w:sz w:val="28"/>
          <w:szCs w:val="28"/>
        </w:rPr>
      </w:pPr>
    </w:p>
    <w:p w:rsidR="005F131E" w:rsidRDefault="005F131E" w:rsidP="00644234">
      <w:pPr>
        <w:pStyle w:val="a3"/>
        <w:shd w:val="clear" w:color="auto" w:fill="FFFFFF"/>
        <w:spacing w:before="0" w:beforeAutospacing="0" w:after="0" w:afterAutospacing="0"/>
        <w:jc w:val="both"/>
        <w:rPr>
          <w:b/>
          <w:bCs/>
          <w:color w:val="000000"/>
          <w:sz w:val="28"/>
          <w:szCs w:val="28"/>
        </w:rPr>
      </w:pPr>
    </w:p>
    <w:p w:rsidR="005F131E" w:rsidRDefault="005F131E" w:rsidP="00644234">
      <w:pPr>
        <w:pStyle w:val="a3"/>
        <w:shd w:val="clear" w:color="auto" w:fill="FFFFFF"/>
        <w:spacing w:before="0" w:beforeAutospacing="0" w:after="0" w:afterAutospacing="0"/>
        <w:jc w:val="both"/>
        <w:rPr>
          <w:b/>
          <w:bCs/>
          <w:color w:val="000000"/>
          <w:sz w:val="28"/>
          <w:szCs w:val="28"/>
        </w:rPr>
      </w:pPr>
    </w:p>
    <w:p w:rsidR="005F131E" w:rsidRDefault="005F131E" w:rsidP="00644234">
      <w:pPr>
        <w:pStyle w:val="a3"/>
        <w:shd w:val="clear" w:color="auto" w:fill="FFFFFF"/>
        <w:spacing w:before="0" w:beforeAutospacing="0" w:after="0" w:afterAutospacing="0"/>
        <w:jc w:val="both"/>
        <w:rPr>
          <w:b/>
          <w:bCs/>
          <w:color w:val="000000"/>
          <w:sz w:val="28"/>
          <w:szCs w:val="28"/>
        </w:rPr>
      </w:pPr>
    </w:p>
    <w:p w:rsidR="005F131E" w:rsidRDefault="005F131E" w:rsidP="00644234">
      <w:pPr>
        <w:pStyle w:val="a3"/>
        <w:shd w:val="clear" w:color="auto" w:fill="FFFFFF"/>
        <w:spacing w:before="0" w:beforeAutospacing="0" w:after="0" w:afterAutospacing="0"/>
        <w:jc w:val="both"/>
        <w:rPr>
          <w:b/>
          <w:bCs/>
          <w:color w:val="000000"/>
          <w:sz w:val="28"/>
          <w:szCs w:val="28"/>
        </w:rPr>
      </w:pPr>
    </w:p>
    <w:p w:rsidR="005F131E" w:rsidRDefault="005F131E" w:rsidP="00644234">
      <w:pPr>
        <w:pStyle w:val="a3"/>
        <w:shd w:val="clear" w:color="auto" w:fill="FFFFFF"/>
        <w:spacing w:before="0" w:beforeAutospacing="0" w:after="0" w:afterAutospacing="0"/>
        <w:jc w:val="both"/>
        <w:rPr>
          <w:b/>
          <w:bCs/>
          <w:color w:val="000000"/>
          <w:sz w:val="28"/>
          <w:szCs w:val="28"/>
        </w:rPr>
      </w:pPr>
    </w:p>
    <w:p w:rsidR="00067D56" w:rsidRDefault="00954646" w:rsidP="000520EC">
      <w:pPr>
        <w:pStyle w:val="a3"/>
        <w:shd w:val="clear" w:color="auto" w:fill="FFFFFF"/>
        <w:spacing w:before="0" w:beforeAutospacing="0" w:after="0" w:afterAutospacing="0"/>
        <w:jc w:val="center"/>
        <w:rPr>
          <w:rFonts w:ascii="Monotype Corsiva" w:hAnsi="Monotype Corsiva"/>
          <w:b/>
          <w:bCs/>
          <w:color w:val="000000"/>
          <w:sz w:val="56"/>
          <w:szCs w:val="28"/>
        </w:rPr>
      </w:pPr>
      <w:r w:rsidRPr="000520EC">
        <w:rPr>
          <w:rFonts w:ascii="Monotype Corsiva" w:hAnsi="Monotype Corsiva"/>
          <w:b/>
          <w:bCs/>
          <w:color w:val="000000"/>
          <w:sz w:val="56"/>
          <w:szCs w:val="28"/>
        </w:rPr>
        <w:t xml:space="preserve">Методические рекомендации </w:t>
      </w:r>
      <w:r w:rsidR="0094507A" w:rsidRPr="000520EC">
        <w:rPr>
          <w:rFonts w:ascii="Monotype Corsiva" w:hAnsi="Monotype Corsiva"/>
          <w:b/>
          <w:bCs/>
          <w:color w:val="000000"/>
          <w:sz w:val="56"/>
          <w:szCs w:val="28"/>
        </w:rPr>
        <w:t xml:space="preserve">для педагогов </w:t>
      </w:r>
      <w:r w:rsidRPr="000520EC">
        <w:rPr>
          <w:rFonts w:ascii="Monotype Corsiva" w:hAnsi="Monotype Corsiva"/>
          <w:b/>
          <w:bCs/>
          <w:color w:val="000000"/>
          <w:sz w:val="56"/>
          <w:szCs w:val="28"/>
        </w:rPr>
        <w:t xml:space="preserve">по обучению дошкольников </w:t>
      </w:r>
    </w:p>
    <w:p w:rsidR="00954646" w:rsidRPr="000520EC" w:rsidRDefault="00954646" w:rsidP="000520EC">
      <w:pPr>
        <w:pStyle w:val="a3"/>
        <w:shd w:val="clear" w:color="auto" w:fill="FFFFFF"/>
        <w:spacing w:before="0" w:beforeAutospacing="0" w:after="0" w:afterAutospacing="0"/>
        <w:jc w:val="center"/>
        <w:rPr>
          <w:rFonts w:ascii="Monotype Corsiva" w:hAnsi="Monotype Corsiva"/>
          <w:b/>
          <w:bCs/>
          <w:color w:val="000000"/>
          <w:sz w:val="56"/>
          <w:szCs w:val="28"/>
        </w:rPr>
      </w:pPr>
      <w:r w:rsidRPr="000520EC">
        <w:rPr>
          <w:rFonts w:ascii="Monotype Corsiva" w:hAnsi="Monotype Corsiva"/>
          <w:b/>
          <w:bCs/>
          <w:color w:val="000000"/>
          <w:sz w:val="56"/>
          <w:szCs w:val="28"/>
        </w:rPr>
        <w:t>правилам дорожного движения</w:t>
      </w:r>
    </w:p>
    <w:p w:rsidR="003B2AC0" w:rsidRDefault="00067D56" w:rsidP="00644234">
      <w:pPr>
        <w:pStyle w:val="a3"/>
        <w:shd w:val="clear" w:color="auto" w:fill="FFFFFF"/>
        <w:spacing w:before="0" w:beforeAutospacing="0" w:after="0" w:afterAutospacing="0"/>
        <w:jc w:val="both"/>
        <w:rPr>
          <w:b/>
          <w:bCs/>
          <w:color w:val="000000"/>
          <w:sz w:val="28"/>
          <w:szCs w:val="28"/>
        </w:rPr>
      </w:pPr>
      <w:r>
        <w:rPr>
          <w:b/>
          <w:bCs/>
          <w:noProof/>
          <w:color w:val="000000"/>
          <w:sz w:val="28"/>
          <w:szCs w:val="28"/>
        </w:rPr>
        <w:drawing>
          <wp:anchor distT="0" distB="0" distL="114300" distR="114300" simplePos="0" relativeHeight="251658240" behindDoc="1" locked="0" layoutInCell="1" allowOverlap="1">
            <wp:simplePos x="0" y="0"/>
            <wp:positionH relativeFrom="column">
              <wp:posOffset>-94615</wp:posOffset>
            </wp:positionH>
            <wp:positionV relativeFrom="paragraph">
              <wp:posOffset>120650</wp:posOffset>
            </wp:positionV>
            <wp:extent cx="3068955" cy="4375150"/>
            <wp:effectExtent l="19050" t="0" r="0" b="0"/>
            <wp:wrapTight wrapText="bothSides">
              <wp:wrapPolygon edited="0">
                <wp:start x="536" y="0"/>
                <wp:lineTo x="-134" y="658"/>
                <wp:lineTo x="-134" y="21067"/>
                <wp:lineTo x="402" y="21537"/>
                <wp:lineTo x="536" y="21537"/>
                <wp:lineTo x="20916" y="21537"/>
                <wp:lineTo x="21050" y="21537"/>
                <wp:lineTo x="21587" y="21161"/>
                <wp:lineTo x="21587" y="658"/>
                <wp:lineTo x="21318" y="94"/>
                <wp:lineTo x="20916" y="0"/>
                <wp:lineTo x="536" y="0"/>
              </wp:wrapPolygon>
            </wp:wrapTight>
            <wp:docPr id="1" name="Рисунок 1" descr="ÐÐÐ ÐÐÐÐÐ ÐÐÐ ÐÐÐÐÐÐ ÐÐÐÐÐÐÐÐ¯ ÐÐÐ¯ ÐÐÐ¨ÐÐÐÐ¬ÐÐ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 ÐÐÐÐÐ ÐÐÐ ÐÐÐÐÐÐ ÐÐÐÐÐÐÐÐ¯ ÐÐÐ¯ ÐÐÐ¨ÐÐÐÐ¬ÐÐÐÐÐ"/>
                    <pic:cNvPicPr>
                      <a:picLocks noChangeAspect="1" noChangeArrowheads="1"/>
                    </pic:cNvPicPr>
                  </pic:nvPicPr>
                  <pic:blipFill>
                    <a:blip r:embed="rId4" cstate="print"/>
                    <a:srcRect l="7864" t="35857" r="6515" b="6428"/>
                    <a:stretch>
                      <a:fillRect/>
                    </a:stretch>
                  </pic:blipFill>
                  <pic:spPr bwMode="auto">
                    <a:xfrm>
                      <a:off x="0" y="0"/>
                      <a:ext cx="3068955" cy="4375150"/>
                    </a:xfrm>
                    <a:prstGeom prst="rect">
                      <a:avLst/>
                    </a:prstGeom>
                    <a:ln>
                      <a:noFill/>
                    </a:ln>
                    <a:effectLst>
                      <a:softEdge rad="112500"/>
                    </a:effectLst>
                  </pic:spPr>
                </pic:pic>
              </a:graphicData>
            </a:graphic>
          </wp:anchor>
        </w:drawing>
      </w:r>
    </w:p>
    <w:p w:rsidR="005F131E" w:rsidRDefault="005F131E" w:rsidP="00644234">
      <w:pPr>
        <w:pStyle w:val="a3"/>
        <w:shd w:val="clear" w:color="auto" w:fill="FFFFFF"/>
        <w:spacing w:before="0" w:beforeAutospacing="0" w:after="0" w:afterAutospacing="0"/>
        <w:jc w:val="both"/>
        <w:rPr>
          <w:b/>
          <w:bCs/>
          <w:color w:val="000000"/>
          <w:sz w:val="28"/>
          <w:szCs w:val="28"/>
        </w:rPr>
      </w:pPr>
    </w:p>
    <w:p w:rsidR="005F131E" w:rsidRDefault="005F131E" w:rsidP="00644234">
      <w:pPr>
        <w:pStyle w:val="a3"/>
        <w:shd w:val="clear" w:color="auto" w:fill="FFFFFF"/>
        <w:spacing w:before="0" w:beforeAutospacing="0" w:after="0" w:afterAutospacing="0"/>
        <w:jc w:val="both"/>
        <w:rPr>
          <w:b/>
          <w:bCs/>
          <w:color w:val="000000"/>
          <w:sz w:val="28"/>
          <w:szCs w:val="28"/>
        </w:rPr>
      </w:pPr>
    </w:p>
    <w:p w:rsidR="005F131E" w:rsidRDefault="005F131E" w:rsidP="00644234">
      <w:pPr>
        <w:pStyle w:val="a3"/>
        <w:shd w:val="clear" w:color="auto" w:fill="FFFFFF"/>
        <w:spacing w:before="0" w:beforeAutospacing="0" w:after="0" w:afterAutospacing="0"/>
        <w:jc w:val="both"/>
        <w:rPr>
          <w:b/>
          <w:bCs/>
          <w:color w:val="000000"/>
          <w:sz w:val="28"/>
          <w:szCs w:val="28"/>
        </w:rPr>
      </w:pPr>
    </w:p>
    <w:p w:rsidR="005F131E" w:rsidRDefault="005F131E" w:rsidP="00644234">
      <w:pPr>
        <w:pStyle w:val="a3"/>
        <w:shd w:val="clear" w:color="auto" w:fill="FFFFFF"/>
        <w:spacing w:before="0" w:beforeAutospacing="0" w:after="0" w:afterAutospacing="0"/>
        <w:jc w:val="both"/>
        <w:rPr>
          <w:b/>
          <w:bCs/>
          <w:color w:val="000000"/>
          <w:sz w:val="28"/>
          <w:szCs w:val="28"/>
        </w:rPr>
      </w:pPr>
    </w:p>
    <w:p w:rsidR="002C40EB" w:rsidRDefault="002C40EB" w:rsidP="00644234">
      <w:pPr>
        <w:pStyle w:val="a3"/>
        <w:shd w:val="clear" w:color="auto" w:fill="FFFFFF"/>
        <w:spacing w:before="0" w:beforeAutospacing="0" w:after="0" w:afterAutospacing="0"/>
        <w:jc w:val="both"/>
        <w:rPr>
          <w:b/>
          <w:bCs/>
          <w:color w:val="000000"/>
          <w:sz w:val="28"/>
          <w:szCs w:val="28"/>
        </w:rPr>
      </w:pPr>
    </w:p>
    <w:p w:rsidR="002C40EB" w:rsidRDefault="002C40EB" w:rsidP="00644234">
      <w:pPr>
        <w:pStyle w:val="a3"/>
        <w:shd w:val="clear" w:color="auto" w:fill="FFFFFF"/>
        <w:spacing w:before="0" w:beforeAutospacing="0" w:after="0" w:afterAutospacing="0"/>
        <w:jc w:val="both"/>
        <w:rPr>
          <w:b/>
          <w:bCs/>
          <w:color w:val="000000"/>
          <w:sz w:val="28"/>
          <w:szCs w:val="28"/>
        </w:rPr>
      </w:pPr>
    </w:p>
    <w:p w:rsidR="005F131E" w:rsidRDefault="005F131E" w:rsidP="00644234">
      <w:pPr>
        <w:pStyle w:val="a3"/>
        <w:shd w:val="clear" w:color="auto" w:fill="FFFFFF"/>
        <w:spacing w:before="0" w:beforeAutospacing="0" w:after="0" w:afterAutospacing="0"/>
        <w:jc w:val="both"/>
        <w:rPr>
          <w:b/>
          <w:bCs/>
          <w:color w:val="000000"/>
          <w:sz w:val="28"/>
          <w:szCs w:val="28"/>
        </w:rPr>
      </w:pPr>
    </w:p>
    <w:p w:rsidR="005F131E" w:rsidRDefault="005F131E" w:rsidP="00644234">
      <w:pPr>
        <w:pStyle w:val="a3"/>
        <w:shd w:val="clear" w:color="auto" w:fill="FFFFFF"/>
        <w:spacing w:before="0" w:beforeAutospacing="0" w:after="0" w:afterAutospacing="0"/>
        <w:jc w:val="both"/>
        <w:rPr>
          <w:b/>
          <w:bCs/>
          <w:color w:val="000000"/>
          <w:sz w:val="28"/>
          <w:szCs w:val="28"/>
        </w:rPr>
      </w:pPr>
    </w:p>
    <w:p w:rsidR="00067D56" w:rsidRDefault="00067D56" w:rsidP="005F131E">
      <w:pPr>
        <w:pStyle w:val="a3"/>
        <w:shd w:val="clear" w:color="auto" w:fill="FFFFFF"/>
        <w:spacing w:before="0" w:beforeAutospacing="0" w:after="0" w:afterAutospacing="0"/>
        <w:jc w:val="right"/>
        <w:rPr>
          <w:b/>
          <w:bCs/>
          <w:color w:val="000000"/>
          <w:sz w:val="28"/>
          <w:szCs w:val="28"/>
        </w:rPr>
      </w:pPr>
    </w:p>
    <w:p w:rsidR="00067D56" w:rsidRDefault="00067D56" w:rsidP="005F131E">
      <w:pPr>
        <w:pStyle w:val="a3"/>
        <w:shd w:val="clear" w:color="auto" w:fill="FFFFFF"/>
        <w:spacing w:before="0" w:beforeAutospacing="0" w:after="0" w:afterAutospacing="0"/>
        <w:jc w:val="right"/>
        <w:rPr>
          <w:b/>
          <w:bCs/>
          <w:color w:val="000000"/>
          <w:sz w:val="28"/>
          <w:szCs w:val="28"/>
        </w:rPr>
      </w:pPr>
    </w:p>
    <w:p w:rsidR="00067D56" w:rsidRDefault="00067D56" w:rsidP="005F131E">
      <w:pPr>
        <w:pStyle w:val="a3"/>
        <w:shd w:val="clear" w:color="auto" w:fill="FFFFFF"/>
        <w:spacing w:before="0" w:beforeAutospacing="0" w:after="0" w:afterAutospacing="0"/>
        <w:jc w:val="right"/>
        <w:rPr>
          <w:b/>
          <w:bCs/>
          <w:color w:val="000000"/>
          <w:sz w:val="28"/>
          <w:szCs w:val="28"/>
        </w:rPr>
      </w:pPr>
    </w:p>
    <w:p w:rsidR="00067D56" w:rsidRDefault="003B2AC0" w:rsidP="005F131E">
      <w:pPr>
        <w:pStyle w:val="a3"/>
        <w:shd w:val="clear" w:color="auto" w:fill="FFFFFF"/>
        <w:spacing w:before="0" w:beforeAutospacing="0" w:after="0" w:afterAutospacing="0"/>
        <w:jc w:val="right"/>
        <w:rPr>
          <w:b/>
          <w:bCs/>
          <w:color w:val="000000"/>
          <w:sz w:val="28"/>
          <w:szCs w:val="28"/>
        </w:rPr>
      </w:pPr>
      <w:r>
        <w:rPr>
          <w:b/>
          <w:bCs/>
          <w:color w:val="000000"/>
          <w:sz w:val="28"/>
          <w:szCs w:val="28"/>
        </w:rPr>
        <w:t xml:space="preserve">Составитель: </w:t>
      </w:r>
    </w:p>
    <w:p w:rsidR="0094507A" w:rsidRDefault="003B2AC0" w:rsidP="005F131E">
      <w:pPr>
        <w:pStyle w:val="a3"/>
        <w:shd w:val="clear" w:color="auto" w:fill="FFFFFF"/>
        <w:spacing w:before="0" w:beforeAutospacing="0" w:after="0" w:afterAutospacing="0"/>
        <w:jc w:val="right"/>
        <w:rPr>
          <w:b/>
          <w:bCs/>
          <w:color w:val="000000"/>
          <w:sz w:val="28"/>
          <w:szCs w:val="28"/>
        </w:rPr>
      </w:pPr>
      <w:r>
        <w:rPr>
          <w:b/>
          <w:bCs/>
          <w:color w:val="000000"/>
          <w:sz w:val="28"/>
          <w:szCs w:val="28"/>
        </w:rPr>
        <w:t>Прибыткова Елена Михайловна,</w:t>
      </w:r>
    </w:p>
    <w:p w:rsidR="0094507A" w:rsidRDefault="0094507A" w:rsidP="005F131E">
      <w:pPr>
        <w:pStyle w:val="a3"/>
        <w:shd w:val="clear" w:color="auto" w:fill="FFFFFF"/>
        <w:spacing w:before="0" w:beforeAutospacing="0" w:after="0" w:afterAutospacing="0"/>
        <w:jc w:val="right"/>
        <w:rPr>
          <w:b/>
          <w:bCs/>
          <w:color w:val="000000"/>
          <w:sz w:val="28"/>
          <w:szCs w:val="28"/>
        </w:rPr>
      </w:pPr>
      <w:r>
        <w:rPr>
          <w:b/>
          <w:bCs/>
          <w:color w:val="000000"/>
          <w:sz w:val="28"/>
          <w:szCs w:val="28"/>
        </w:rPr>
        <w:t xml:space="preserve"> старший воспитатель,</w:t>
      </w:r>
    </w:p>
    <w:p w:rsidR="003B2AC0" w:rsidRDefault="003B2AC0" w:rsidP="005F131E">
      <w:pPr>
        <w:pStyle w:val="a3"/>
        <w:shd w:val="clear" w:color="auto" w:fill="FFFFFF"/>
        <w:spacing w:before="0" w:beforeAutospacing="0" w:after="0" w:afterAutospacing="0"/>
        <w:jc w:val="right"/>
        <w:rPr>
          <w:b/>
          <w:bCs/>
          <w:color w:val="000000"/>
          <w:sz w:val="28"/>
          <w:szCs w:val="28"/>
        </w:rPr>
      </w:pPr>
      <w:r>
        <w:rPr>
          <w:b/>
          <w:bCs/>
          <w:color w:val="000000"/>
          <w:sz w:val="28"/>
          <w:szCs w:val="28"/>
        </w:rPr>
        <w:t xml:space="preserve"> 1 квалификационная категория</w:t>
      </w:r>
    </w:p>
    <w:p w:rsidR="00644234" w:rsidRPr="00644234" w:rsidRDefault="00644234" w:rsidP="00644234">
      <w:pPr>
        <w:pStyle w:val="a3"/>
        <w:shd w:val="clear" w:color="auto" w:fill="FFFFFF"/>
        <w:spacing w:before="0" w:beforeAutospacing="0" w:after="0" w:afterAutospacing="0"/>
        <w:jc w:val="both"/>
        <w:rPr>
          <w:color w:val="000000"/>
          <w:sz w:val="28"/>
          <w:szCs w:val="28"/>
        </w:rPr>
      </w:pPr>
    </w:p>
    <w:p w:rsidR="005F131E" w:rsidRDefault="005F131E" w:rsidP="00644234">
      <w:pPr>
        <w:pStyle w:val="a3"/>
        <w:shd w:val="clear" w:color="auto" w:fill="FFFFFF"/>
        <w:spacing w:before="0" w:beforeAutospacing="0" w:after="0" w:afterAutospacing="0"/>
        <w:jc w:val="both"/>
        <w:rPr>
          <w:color w:val="000000"/>
          <w:sz w:val="28"/>
          <w:szCs w:val="28"/>
        </w:rPr>
      </w:pPr>
    </w:p>
    <w:p w:rsidR="005F131E" w:rsidRDefault="005F131E" w:rsidP="00644234">
      <w:pPr>
        <w:pStyle w:val="a3"/>
        <w:shd w:val="clear" w:color="auto" w:fill="FFFFFF"/>
        <w:spacing w:before="0" w:beforeAutospacing="0" w:after="0" w:afterAutospacing="0"/>
        <w:jc w:val="both"/>
        <w:rPr>
          <w:color w:val="000000"/>
          <w:sz w:val="28"/>
          <w:szCs w:val="28"/>
        </w:rPr>
      </w:pPr>
    </w:p>
    <w:p w:rsidR="005F131E" w:rsidRDefault="005F131E" w:rsidP="00644234">
      <w:pPr>
        <w:pStyle w:val="a3"/>
        <w:shd w:val="clear" w:color="auto" w:fill="FFFFFF"/>
        <w:spacing w:before="0" w:beforeAutospacing="0" w:after="0" w:afterAutospacing="0"/>
        <w:jc w:val="both"/>
        <w:rPr>
          <w:color w:val="000000"/>
          <w:sz w:val="28"/>
          <w:szCs w:val="28"/>
        </w:rPr>
      </w:pPr>
    </w:p>
    <w:p w:rsidR="005F131E" w:rsidRDefault="005F131E" w:rsidP="00644234">
      <w:pPr>
        <w:pStyle w:val="a3"/>
        <w:shd w:val="clear" w:color="auto" w:fill="FFFFFF"/>
        <w:spacing w:before="0" w:beforeAutospacing="0" w:after="0" w:afterAutospacing="0"/>
        <w:jc w:val="both"/>
        <w:rPr>
          <w:color w:val="000000"/>
          <w:sz w:val="28"/>
          <w:szCs w:val="28"/>
        </w:rPr>
      </w:pPr>
    </w:p>
    <w:p w:rsidR="005F131E" w:rsidRDefault="005F131E" w:rsidP="00644234">
      <w:pPr>
        <w:pStyle w:val="a3"/>
        <w:shd w:val="clear" w:color="auto" w:fill="FFFFFF"/>
        <w:spacing w:before="0" w:beforeAutospacing="0" w:after="0" w:afterAutospacing="0"/>
        <w:jc w:val="both"/>
        <w:rPr>
          <w:color w:val="000000"/>
          <w:sz w:val="28"/>
          <w:szCs w:val="28"/>
        </w:rPr>
      </w:pPr>
    </w:p>
    <w:p w:rsidR="005F131E" w:rsidRDefault="005F131E" w:rsidP="00644234">
      <w:pPr>
        <w:pStyle w:val="a3"/>
        <w:shd w:val="clear" w:color="auto" w:fill="FFFFFF"/>
        <w:spacing w:before="0" w:beforeAutospacing="0" w:after="0" w:afterAutospacing="0"/>
        <w:jc w:val="both"/>
        <w:rPr>
          <w:color w:val="000000"/>
          <w:sz w:val="28"/>
          <w:szCs w:val="28"/>
        </w:rPr>
      </w:pPr>
    </w:p>
    <w:p w:rsidR="00067D56" w:rsidRDefault="00067D56" w:rsidP="002C40EB">
      <w:pPr>
        <w:pStyle w:val="a3"/>
        <w:shd w:val="clear" w:color="auto" w:fill="FFFFFF"/>
        <w:spacing w:before="0" w:beforeAutospacing="0" w:after="0" w:afterAutospacing="0"/>
        <w:jc w:val="center"/>
        <w:rPr>
          <w:b/>
          <w:color w:val="000000"/>
          <w:sz w:val="28"/>
          <w:szCs w:val="28"/>
        </w:rPr>
      </w:pPr>
    </w:p>
    <w:p w:rsidR="00067D56" w:rsidRDefault="00067D56" w:rsidP="002C40EB">
      <w:pPr>
        <w:pStyle w:val="a3"/>
        <w:shd w:val="clear" w:color="auto" w:fill="FFFFFF"/>
        <w:spacing w:before="0" w:beforeAutospacing="0" w:after="0" w:afterAutospacing="0"/>
        <w:jc w:val="center"/>
        <w:rPr>
          <w:b/>
          <w:color w:val="000000"/>
          <w:sz w:val="28"/>
          <w:szCs w:val="28"/>
        </w:rPr>
      </w:pPr>
    </w:p>
    <w:p w:rsidR="005F131E" w:rsidRPr="002C40EB" w:rsidRDefault="002C40EB" w:rsidP="002C40EB">
      <w:pPr>
        <w:pStyle w:val="a3"/>
        <w:shd w:val="clear" w:color="auto" w:fill="FFFFFF"/>
        <w:spacing w:before="0" w:beforeAutospacing="0" w:after="0" w:afterAutospacing="0"/>
        <w:jc w:val="center"/>
        <w:rPr>
          <w:b/>
          <w:color w:val="000000"/>
          <w:sz w:val="28"/>
          <w:szCs w:val="28"/>
        </w:rPr>
      </w:pPr>
      <w:r w:rsidRPr="002C40EB">
        <w:rPr>
          <w:b/>
          <w:color w:val="000000"/>
          <w:sz w:val="28"/>
          <w:szCs w:val="28"/>
        </w:rPr>
        <w:t>2018г</w:t>
      </w:r>
    </w:p>
    <w:p w:rsidR="00954646" w:rsidRPr="00644234" w:rsidRDefault="00954646" w:rsidP="002C40EB">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lastRenderedPageBreak/>
        <w:t>Улица для маленького человечка – это сложный, коварный и обманчивый мир, полный скрытых опасностей. И главная задача – научить ребенка безопасно жить в этом мире.</w:t>
      </w:r>
    </w:p>
    <w:p w:rsidR="004306F7" w:rsidRDefault="004306F7" w:rsidP="00644234">
      <w:pPr>
        <w:pStyle w:val="a3"/>
        <w:shd w:val="clear" w:color="auto" w:fill="FFFFFF"/>
        <w:spacing w:before="0" w:beforeAutospacing="0" w:after="0" w:afterAutospacing="0"/>
        <w:jc w:val="both"/>
        <w:rPr>
          <w:b/>
          <w:bCs/>
          <w:color w:val="000000"/>
          <w:sz w:val="28"/>
          <w:szCs w:val="28"/>
        </w:rPr>
      </w:pPr>
    </w:p>
    <w:p w:rsidR="00954646" w:rsidRPr="004306F7" w:rsidRDefault="00954646" w:rsidP="004306F7">
      <w:pPr>
        <w:pStyle w:val="a3"/>
        <w:shd w:val="clear" w:color="auto" w:fill="FFFFFF"/>
        <w:spacing w:before="0" w:beforeAutospacing="0" w:after="0" w:afterAutospacing="0"/>
        <w:jc w:val="center"/>
        <w:rPr>
          <w:color w:val="000000"/>
          <w:sz w:val="32"/>
          <w:szCs w:val="32"/>
        </w:rPr>
      </w:pPr>
      <w:r w:rsidRPr="004306F7">
        <w:rPr>
          <w:b/>
          <w:bCs/>
          <w:color w:val="000000"/>
          <w:sz w:val="32"/>
          <w:szCs w:val="32"/>
        </w:rPr>
        <w:t>Причины дорожно-транспортных происшествий</w:t>
      </w:r>
    </w:p>
    <w:p w:rsidR="004306F7" w:rsidRDefault="004306F7" w:rsidP="00644234">
      <w:pPr>
        <w:pStyle w:val="a3"/>
        <w:shd w:val="clear" w:color="auto" w:fill="FFFFFF"/>
        <w:spacing w:before="0" w:beforeAutospacing="0" w:after="0" w:afterAutospacing="0"/>
        <w:jc w:val="both"/>
        <w:rPr>
          <w:color w:val="000000"/>
          <w:sz w:val="28"/>
          <w:szCs w:val="28"/>
        </w:rPr>
      </w:pPr>
    </w:p>
    <w:p w:rsidR="00954646" w:rsidRPr="00644234" w:rsidRDefault="00954646" w:rsidP="002C40EB">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Наиболее распространённые причины дорожно-транспортных происшествий:</w:t>
      </w:r>
    </w:p>
    <w:p w:rsidR="00954646" w:rsidRPr="00644234" w:rsidRDefault="00954646" w:rsidP="002C40EB">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1. Выход на проезжую часть в неустановленном месте перед близко идущим транспортом (отсутствие привычки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954646" w:rsidRPr="00644234" w:rsidRDefault="00954646" w:rsidP="002C40EB">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2. Выход на проезжую часть из-за автобуса, троллейбуса или другого препятствия (нежелание пользоваться пешеходным переходом, выйдя из транспортного средства или осматривать проезжую часть, прежде чем выйти из-за кустарника или сугробов).</w:t>
      </w:r>
    </w:p>
    <w:p w:rsidR="00954646" w:rsidRPr="00644234" w:rsidRDefault="00954646" w:rsidP="002C40EB">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3. Игра на проезжей части (непонимание, что не вся свободная территория – место для игр).</w:t>
      </w:r>
    </w:p>
    <w:p w:rsidR="00954646" w:rsidRPr="00644234" w:rsidRDefault="00954646" w:rsidP="002C40EB">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4. Ходьба по проезжей части (использование для этого проезжей части, при этом чаще всего со всевозможными нарушениями).</w:t>
      </w:r>
    </w:p>
    <w:p w:rsidR="00954646" w:rsidRPr="00644234" w:rsidRDefault="00954646" w:rsidP="002C40EB">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Никакой злонамеренности в большей части нет. На поведение детей на дороге влияет целый ряд факторов, из которых необходимо подчеркнуть особую значимость возрастных особенностей детей:</w:t>
      </w:r>
    </w:p>
    <w:p w:rsidR="00954646" w:rsidRPr="00644234" w:rsidRDefault="00954646" w:rsidP="002C40EB">
      <w:pPr>
        <w:pStyle w:val="a3"/>
        <w:shd w:val="clear" w:color="auto" w:fill="FFFFFF"/>
        <w:spacing w:before="0" w:beforeAutospacing="0" w:after="0" w:afterAutospacing="0"/>
        <w:ind w:firstLine="567"/>
        <w:jc w:val="both"/>
        <w:rPr>
          <w:color w:val="000000"/>
          <w:sz w:val="28"/>
          <w:szCs w:val="28"/>
        </w:rPr>
      </w:pPr>
      <w:r w:rsidRPr="00644234">
        <w:rPr>
          <w:i/>
          <w:iCs/>
          <w:color w:val="000000"/>
          <w:sz w:val="28"/>
          <w:szCs w:val="28"/>
        </w:rPr>
        <w:t>Физиологические:</w:t>
      </w:r>
    </w:p>
    <w:p w:rsidR="00954646" w:rsidRPr="00644234" w:rsidRDefault="00954646" w:rsidP="002C40EB">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1. Ребёнок до 7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rsidR="00954646" w:rsidRPr="00644234" w:rsidRDefault="00954646" w:rsidP="002C40EB">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2. Поле зрения ребёнка гораздо уже, чем у взрослого, сектор обзора намного меньше. В 5-летнем возрасте дети ориентируются на расстоянии до 5 метров. В 6 лет появляется возможность оценить события в 10-метровой зоне, что составляет примерно 1/10 часть поля зрения взрослого человека. Остальные транспортные средства слева и справа остаются за ним не замеченными. Он видит только то, что находится напротив.</w:t>
      </w:r>
    </w:p>
    <w:p w:rsidR="00954646" w:rsidRPr="00644234" w:rsidRDefault="00954646" w:rsidP="002C40EB">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 xml:space="preserve">3. Реакция у ребёнка по сравнению </w:t>
      </w:r>
      <w:proofErr w:type="gramStart"/>
      <w:r w:rsidRPr="00644234">
        <w:rPr>
          <w:color w:val="000000"/>
          <w:sz w:val="28"/>
          <w:szCs w:val="28"/>
        </w:rPr>
        <w:t>со</w:t>
      </w:r>
      <w:proofErr w:type="gramEnd"/>
      <w:r w:rsidRPr="00644234">
        <w:rPr>
          <w:color w:val="000000"/>
          <w:sz w:val="28"/>
          <w:szCs w:val="28"/>
        </w:rPr>
        <w:t xml:space="preserve">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решение и действовать, уходит примерно 0,8 – 1 сек. Ребёнку </w:t>
      </w:r>
      <w:proofErr w:type="gramStart"/>
      <w:r w:rsidRPr="00644234">
        <w:rPr>
          <w:color w:val="000000"/>
          <w:sz w:val="28"/>
          <w:szCs w:val="28"/>
        </w:rPr>
        <w:t>требуется для этого 3‒4 сек</w:t>
      </w:r>
      <w:proofErr w:type="gramEnd"/>
      <w:r w:rsidRPr="00644234">
        <w:rPr>
          <w:color w:val="000000"/>
          <w:sz w:val="28"/>
          <w:szCs w:val="28"/>
        </w:rPr>
        <w:t>, он не в состоянии на бегу сразу же остановиться, поэтому на сигнал автомобиля он реагирует со значительным опозданием.</w:t>
      </w:r>
    </w:p>
    <w:p w:rsidR="00954646" w:rsidRPr="00644234" w:rsidRDefault="00954646" w:rsidP="002C40EB">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 xml:space="preserve">4. Надёжная ориентация </w:t>
      </w:r>
      <w:proofErr w:type="spellStart"/>
      <w:r w:rsidRPr="00644234">
        <w:rPr>
          <w:color w:val="000000"/>
          <w:sz w:val="28"/>
          <w:szCs w:val="28"/>
        </w:rPr>
        <w:t>налево-направо</w:t>
      </w:r>
      <w:proofErr w:type="spellEnd"/>
      <w:r w:rsidRPr="00644234">
        <w:rPr>
          <w:color w:val="000000"/>
          <w:sz w:val="28"/>
          <w:szCs w:val="28"/>
        </w:rPr>
        <w:t xml:space="preserve"> приобретается не ранее, чем в семилетнем возрасте.</w:t>
      </w:r>
    </w:p>
    <w:p w:rsidR="00954646" w:rsidRPr="00644234" w:rsidRDefault="00954646" w:rsidP="002C40EB">
      <w:pPr>
        <w:pStyle w:val="a3"/>
        <w:shd w:val="clear" w:color="auto" w:fill="FFFFFF"/>
        <w:spacing w:before="0" w:beforeAutospacing="0" w:after="0" w:afterAutospacing="0"/>
        <w:ind w:firstLine="567"/>
        <w:jc w:val="both"/>
        <w:rPr>
          <w:color w:val="000000"/>
          <w:sz w:val="28"/>
          <w:szCs w:val="28"/>
        </w:rPr>
      </w:pPr>
      <w:r w:rsidRPr="00644234">
        <w:rPr>
          <w:i/>
          <w:iCs/>
          <w:color w:val="000000"/>
          <w:sz w:val="28"/>
          <w:szCs w:val="28"/>
        </w:rPr>
        <w:t>Психологические:</w:t>
      </w:r>
    </w:p>
    <w:p w:rsidR="00954646" w:rsidRPr="00644234" w:rsidRDefault="00954646" w:rsidP="002C40EB">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 xml:space="preserve">1. У дошкольников нет знаний и представлений о видах поступательного движения транспортных средств (т.е. ребёнок убеждён, основываясь на </w:t>
      </w:r>
      <w:r w:rsidRPr="00644234">
        <w:rPr>
          <w:color w:val="000000"/>
          <w:sz w:val="28"/>
          <w:szCs w:val="28"/>
        </w:rPr>
        <w:lastRenderedPageBreak/>
        <w:t>аналогичных движениях из микромира игрушек, что реальные транспортные средства могут останавливаться так же мгновенно, как и игрушечные). Разделение игровых и реальных условий происходит у ребёнка в школьном возрасте.</w:t>
      </w:r>
    </w:p>
    <w:p w:rsidR="00954646" w:rsidRPr="00644234" w:rsidRDefault="00954646" w:rsidP="002C40EB">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2. Внимание ребёнка сосредоточенно на том, что он делает. Заметив предмет или человека, который привлекает его внимание, он может устремиться к ним, забыв обо всём на свете. Догнать приятеля, уже перешедшего на другую сторону дороги, или подобрать уже укатившийся мячик для ребёнка гораздо важнее, чем надвигающаяся машина.</w:t>
      </w:r>
    </w:p>
    <w:p w:rsidR="00954646" w:rsidRPr="00644234" w:rsidRDefault="00954646" w:rsidP="002C40EB">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3. Ребёнок не осознаёт ответственности за собственное поведение на дороге. Собственная безопасность в условиях движения, особенно на пешеходных переходах, зачастую им недооценивается.</w:t>
      </w:r>
    </w:p>
    <w:p w:rsidR="005F131E" w:rsidRDefault="005F131E" w:rsidP="00644234">
      <w:pPr>
        <w:pStyle w:val="a3"/>
        <w:shd w:val="clear" w:color="auto" w:fill="FFFFFF"/>
        <w:spacing w:before="0" w:beforeAutospacing="0" w:after="0" w:afterAutospacing="0"/>
        <w:jc w:val="both"/>
        <w:rPr>
          <w:b/>
          <w:bCs/>
          <w:color w:val="000000"/>
          <w:sz w:val="28"/>
          <w:szCs w:val="28"/>
        </w:rPr>
      </w:pPr>
    </w:p>
    <w:p w:rsidR="005F131E" w:rsidRDefault="005F131E" w:rsidP="00644234">
      <w:pPr>
        <w:pStyle w:val="a3"/>
        <w:shd w:val="clear" w:color="auto" w:fill="FFFFFF"/>
        <w:spacing w:before="0" w:beforeAutospacing="0" w:after="0" w:afterAutospacing="0"/>
        <w:jc w:val="both"/>
        <w:rPr>
          <w:b/>
          <w:bCs/>
          <w:color w:val="000000"/>
          <w:sz w:val="28"/>
          <w:szCs w:val="28"/>
        </w:rPr>
      </w:pPr>
    </w:p>
    <w:p w:rsidR="005F131E" w:rsidRDefault="005F131E" w:rsidP="00644234">
      <w:pPr>
        <w:pStyle w:val="a3"/>
        <w:shd w:val="clear" w:color="auto" w:fill="FFFFFF"/>
        <w:spacing w:before="0" w:beforeAutospacing="0" w:after="0" w:afterAutospacing="0"/>
        <w:jc w:val="both"/>
        <w:rPr>
          <w:b/>
          <w:bCs/>
          <w:color w:val="000000"/>
          <w:sz w:val="28"/>
          <w:szCs w:val="28"/>
        </w:rPr>
      </w:pPr>
    </w:p>
    <w:p w:rsidR="005F131E" w:rsidRDefault="005F131E" w:rsidP="00644234">
      <w:pPr>
        <w:pStyle w:val="a3"/>
        <w:shd w:val="clear" w:color="auto" w:fill="FFFFFF"/>
        <w:spacing w:before="0" w:beforeAutospacing="0" w:after="0" w:afterAutospacing="0"/>
        <w:jc w:val="both"/>
        <w:rPr>
          <w:b/>
          <w:bCs/>
          <w:color w:val="000000"/>
          <w:sz w:val="28"/>
          <w:szCs w:val="28"/>
        </w:rPr>
      </w:pPr>
    </w:p>
    <w:p w:rsidR="00954646" w:rsidRPr="00FD5436" w:rsidRDefault="00954646" w:rsidP="005F131E">
      <w:pPr>
        <w:pStyle w:val="a3"/>
        <w:shd w:val="clear" w:color="auto" w:fill="FFFFFF"/>
        <w:spacing w:before="0" w:beforeAutospacing="0" w:after="0" w:afterAutospacing="0"/>
        <w:jc w:val="center"/>
        <w:rPr>
          <w:b/>
          <w:bCs/>
          <w:color w:val="000000"/>
          <w:sz w:val="32"/>
          <w:szCs w:val="28"/>
        </w:rPr>
      </w:pPr>
      <w:r w:rsidRPr="00FD5436">
        <w:rPr>
          <w:b/>
          <w:bCs/>
          <w:color w:val="000000"/>
          <w:sz w:val="32"/>
          <w:szCs w:val="28"/>
        </w:rPr>
        <w:t>Как сформировать у дошкольников навыки безопасного поведения на дороге.</w:t>
      </w:r>
    </w:p>
    <w:p w:rsidR="005F131E" w:rsidRDefault="005F131E" w:rsidP="00644234">
      <w:pPr>
        <w:pStyle w:val="a3"/>
        <w:shd w:val="clear" w:color="auto" w:fill="FFFFFF"/>
        <w:spacing w:before="0" w:beforeAutospacing="0" w:after="0" w:afterAutospacing="0"/>
        <w:jc w:val="both"/>
        <w:rPr>
          <w:b/>
          <w:bCs/>
          <w:color w:val="000000"/>
          <w:sz w:val="28"/>
          <w:szCs w:val="28"/>
        </w:rPr>
      </w:pPr>
    </w:p>
    <w:p w:rsidR="005F131E" w:rsidRPr="00644234" w:rsidRDefault="005F131E" w:rsidP="00644234">
      <w:pPr>
        <w:pStyle w:val="a3"/>
        <w:shd w:val="clear" w:color="auto" w:fill="FFFFFF"/>
        <w:spacing w:before="0" w:beforeAutospacing="0" w:after="0" w:afterAutospacing="0"/>
        <w:jc w:val="both"/>
        <w:rPr>
          <w:color w:val="000000"/>
          <w:sz w:val="28"/>
          <w:szCs w:val="28"/>
        </w:rPr>
      </w:pPr>
    </w:p>
    <w:p w:rsidR="00954646" w:rsidRPr="00644234" w:rsidRDefault="00954646" w:rsidP="005F131E">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Говоря о причинах дорожно-транспортных происшествий с участием детей, мы часто встречаемся со словом «привычка». Как правило, речь идёт о негативных привычках, а вернее об отсутствии положительных. 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
    <w:p w:rsidR="00954646" w:rsidRPr="00644234" w:rsidRDefault="00954646" w:rsidP="005F131E">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 xml:space="preserve">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Учитывая возрастные особенности детей, наличие положительных привычек для них явление жизненно необходимое, по- </w:t>
      </w:r>
      <w:proofErr w:type="gramStart"/>
      <w:r w:rsidRPr="00644234">
        <w:rPr>
          <w:color w:val="000000"/>
          <w:sz w:val="28"/>
          <w:szCs w:val="28"/>
        </w:rPr>
        <w:t>другому</w:t>
      </w:r>
      <w:proofErr w:type="gramEnd"/>
      <w:r w:rsidRPr="00644234">
        <w:rPr>
          <w:color w:val="000000"/>
          <w:sz w:val="28"/>
          <w:szCs w:val="28"/>
        </w:rPr>
        <w:t xml:space="preserve"> это называется – навыки безопасного поведения на дороге.</w:t>
      </w:r>
    </w:p>
    <w:p w:rsidR="00954646" w:rsidRPr="00644234" w:rsidRDefault="00954646" w:rsidP="005F131E">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954646" w:rsidRPr="00644234" w:rsidRDefault="00954646" w:rsidP="005F131E">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 xml:space="preserve">1.Детей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w:t>
      </w:r>
      <w:r w:rsidRPr="00644234">
        <w:rPr>
          <w:color w:val="000000"/>
          <w:sz w:val="28"/>
          <w:szCs w:val="28"/>
        </w:rPr>
        <w:lastRenderedPageBreak/>
        <w:t>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 Далее</w:t>
      </w:r>
      <w:proofErr w:type="gramStart"/>
      <w:r w:rsidRPr="00644234">
        <w:rPr>
          <w:color w:val="000000"/>
          <w:sz w:val="28"/>
          <w:szCs w:val="28"/>
        </w:rPr>
        <w:t xml:space="preserve"> ,</w:t>
      </w:r>
      <w:proofErr w:type="gramEnd"/>
      <w:r w:rsidRPr="00644234">
        <w:rPr>
          <w:color w:val="000000"/>
          <w:sz w:val="28"/>
          <w:szCs w:val="28"/>
        </w:rPr>
        <w:t xml:space="preserve">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954646" w:rsidRPr="00644234" w:rsidRDefault="00954646" w:rsidP="005F131E">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954646" w:rsidRPr="00644234" w:rsidRDefault="00954646" w:rsidP="005F131E">
      <w:pPr>
        <w:pStyle w:val="a3"/>
        <w:shd w:val="clear" w:color="auto" w:fill="FFFFFF"/>
        <w:spacing w:before="0" w:beforeAutospacing="0" w:after="0" w:afterAutospacing="0"/>
        <w:ind w:firstLine="567"/>
        <w:jc w:val="both"/>
        <w:rPr>
          <w:color w:val="000000"/>
          <w:sz w:val="28"/>
          <w:szCs w:val="28"/>
        </w:rPr>
      </w:pPr>
      <w:proofErr w:type="gramStart"/>
      <w:r w:rsidRPr="00644234">
        <w:rPr>
          <w:color w:val="000000"/>
          <w:sz w:val="28"/>
          <w:szCs w:val="28"/>
        </w:rPr>
        <w:t xml:space="preserve">В </w:t>
      </w:r>
      <w:r w:rsidRPr="006B60B6">
        <w:rPr>
          <w:b/>
          <w:color w:val="000000"/>
          <w:sz w:val="28"/>
          <w:szCs w:val="28"/>
        </w:rPr>
        <w:t>средней группе</w:t>
      </w:r>
      <w:r w:rsidRPr="00644234">
        <w:rPr>
          <w:color w:val="000000"/>
          <w:sz w:val="28"/>
          <w:szCs w:val="28"/>
        </w:rPr>
        <w:t>, закрепляя понятия «тротуар» и «проезжая часть», дети знакомятся с местами движения автомобилей и людей, отрабатывают навык хождения по тротуару, придерживаясь правой стороны).</w:t>
      </w:r>
      <w:proofErr w:type="gramEnd"/>
    </w:p>
    <w:p w:rsidR="00954646" w:rsidRPr="00644234" w:rsidRDefault="00954646" w:rsidP="005F131E">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954646" w:rsidRPr="00644234" w:rsidRDefault="00954646" w:rsidP="005F131E">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 xml:space="preserve">И в </w:t>
      </w:r>
      <w:r w:rsidRPr="006B60B6">
        <w:rPr>
          <w:b/>
          <w:color w:val="000000"/>
          <w:sz w:val="28"/>
          <w:szCs w:val="28"/>
        </w:rPr>
        <w:t>средней группе</w:t>
      </w:r>
      <w:r w:rsidRPr="00644234">
        <w:rPr>
          <w:color w:val="000000"/>
          <w:sz w:val="28"/>
          <w:szCs w:val="28"/>
        </w:rPr>
        <w:t>, и далее в старшей группе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954646" w:rsidRPr="00644234" w:rsidRDefault="00954646" w:rsidP="005F131E">
      <w:pPr>
        <w:pStyle w:val="a3"/>
        <w:shd w:val="clear" w:color="auto" w:fill="FFFFFF"/>
        <w:spacing w:before="0" w:beforeAutospacing="0" w:after="0" w:afterAutospacing="0"/>
        <w:ind w:firstLine="567"/>
        <w:jc w:val="both"/>
        <w:rPr>
          <w:color w:val="000000"/>
          <w:sz w:val="28"/>
          <w:szCs w:val="28"/>
        </w:rPr>
      </w:pPr>
      <w:proofErr w:type="gramStart"/>
      <w:r w:rsidRPr="00644234">
        <w:rPr>
          <w:color w:val="000000"/>
          <w:sz w:val="28"/>
          <w:szCs w:val="28"/>
        </w:rPr>
        <w:t xml:space="preserve">В </w:t>
      </w:r>
      <w:r w:rsidRPr="006B60B6">
        <w:rPr>
          <w:b/>
          <w:color w:val="000000"/>
          <w:sz w:val="28"/>
          <w:szCs w:val="28"/>
        </w:rPr>
        <w:t>старшей, затем в подготовительной группе</w:t>
      </w:r>
      <w:r w:rsidRPr="00644234">
        <w:rPr>
          <w:color w:val="000000"/>
          <w:sz w:val="28"/>
          <w:szCs w:val="28"/>
        </w:rPr>
        <w:t xml:space="preserve">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roofErr w:type="gramEnd"/>
    </w:p>
    <w:p w:rsidR="00954646" w:rsidRDefault="00954646" w:rsidP="005F131E">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Необходимо выработать у детей положительное отношение к закону. Это как прививка от оспы, только на уровне психики.</w:t>
      </w:r>
    </w:p>
    <w:p w:rsidR="00954646" w:rsidRPr="00FD5436" w:rsidRDefault="00954646" w:rsidP="00FD5436">
      <w:pPr>
        <w:pStyle w:val="a3"/>
        <w:shd w:val="clear" w:color="auto" w:fill="FFFFFF"/>
        <w:spacing w:before="0" w:beforeAutospacing="0" w:after="0" w:afterAutospacing="0"/>
        <w:jc w:val="center"/>
        <w:rPr>
          <w:b/>
          <w:bCs/>
          <w:color w:val="000000"/>
          <w:sz w:val="32"/>
          <w:szCs w:val="28"/>
        </w:rPr>
      </w:pPr>
      <w:r w:rsidRPr="00FD5436">
        <w:rPr>
          <w:b/>
          <w:bCs/>
          <w:color w:val="000000"/>
          <w:sz w:val="32"/>
          <w:szCs w:val="28"/>
        </w:rPr>
        <w:lastRenderedPageBreak/>
        <w:t>Содержание уголков безопасности дорожного движения в группах</w:t>
      </w:r>
    </w:p>
    <w:p w:rsidR="00FD5436" w:rsidRPr="00644234" w:rsidRDefault="00FD5436" w:rsidP="00644234">
      <w:pPr>
        <w:pStyle w:val="a3"/>
        <w:shd w:val="clear" w:color="auto" w:fill="FFFFFF"/>
        <w:spacing w:before="0" w:beforeAutospacing="0" w:after="0" w:afterAutospacing="0"/>
        <w:jc w:val="both"/>
        <w:rPr>
          <w:color w:val="000000"/>
          <w:sz w:val="28"/>
          <w:szCs w:val="28"/>
        </w:rPr>
      </w:pP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Содержание уголков безопасности дорожного движения в группах должно определять содержание занятий по изучению правил дорожного движения с той или иной возрастной категорией детей.</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Сначала дети знакомятся с транспортными средствами: грузовым и легковым автомобилями, общественным транспортом. Определяют, из каких частей состоит автомобиль. Обучаться различать красный и зелёный цвета. Следовательно, в игровом уголке должны быть:</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 Набор транспортных средств;</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 Иллюстрации с изображением транспортных средств;</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 Кружки красного и зелёного цвета, макет пешеходного светофора;</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 Атрибуты к сюжетно-ролевой игре «Транспорт» (разноцветные рули, шапочки разных видов автомобилей, нагрудные знаки, жилеты с изображением того или иного вида транспорта и т.д.);</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 Дидактические игры «Собери автомобиль» (из 4-х частей), «Поставь автомобиль в гараж», «Светофор».</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Далее,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w:t>
      </w:r>
      <w:r w:rsidR="00FD5436">
        <w:rPr>
          <w:color w:val="000000"/>
          <w:sz w:val="28"/>
          <w:szCs w:val="28"/>
        </w:rPr>
        <w:t>,</w:t>
      </w:r>
      <w:r w:rsidRPr="00644234">
        <w:rPr>
          <w:color w:val="000000"/>
          <w:sz w:val="28"/>
          <w:szCs w:val="28"/>
        </w:rPr>
        <w:t xml:space="preserve"> следует добавить:</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 Картинки для игры на классификацию видов транспорта «На чём едут пассажиры», «Найти такую же картинку»;</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proofErr w:type="gramStart"/>
      <w:r w:rsidRPr="00644234">
        <w:rPr>
          <w:color w:val="000000"/>
          <w:sz w:val="28"/>
          <w:szCs w:val="28"/>
        </w:rPr>
        <w:t>• Простейший макет улицы (желательно крупный), где обозначены тротуар и проезжая часть;</w:t>
      </w:r>
      <w:proofErr w:type="gramEnd"/>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 Макет транспортного светофора (плоскостной).</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 xml:space="preserve">Для ребят </w:t>
      </w:r>
      <w:r w:rsidRPr="00644234">
        <w:rPr>
          <w:b/>
          <w:color w:val="000000"/>
          <w:sz w:val="28"/>
          <w:szCs w:val="28"/>
        </w:rPr>
        <w:t>средней группы</w:t>
      </w:r>
      <w:r w:rsidRPr="00644234">
        <w:rPr>
          <w:color w:val="000000"/>
          <w:sz w:val="28"/>
          <w:szCs w:val="28"/>
        </w:rPr>
        <w:t xml:space="preserve">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 Макет светофора с переключающимися сигналами, действующий от батарейки;</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 Дидактические игры «Найди свой цвет», «Собери светофор»;</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 На макете улицы необходимо нанести пешеходный переход.</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 xml:space="preserve">В </w:t>
      </w:r>
      <w:r w:rsidRPr="00644234">
        <w:rPr>
          <w:b/>
          <w:color w:val="000000"/>
          <w:sz w:val="28"/>
          <w:szCs w:val="28"/>
        </w:rPr>
        <w:t>старшей группе</w:t>
      </w:r>
      <w:r w:rsidRPr="00644234">
        <w:rPr>
          <w:color w:val="000000"/>
          <w:sz w:val="28"/>
          <w:szCs w:val="28"/>
        </w:rPr>
        <w:t xml:space="preserve">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 xml:space="preserve">• Макет перекрёстка, с помощью которого ребята смогут решать сложные логические задачи по безопасности дорожного движения, </w:t>
      </w:r>
      <w:r w:rsidRPr="00644234">
        <w:rPr>
          <w:color w:val="000000"/>
          <w:sz w:val="28"/>
          <w:szCs w:val="28"/>
        </w:rPr>
        <w:lastRenderedPageBreak/>
        <w:t>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proofErr w:type="gramStart"/>
      <w:r w:rsidRPr="00644234">
        <w:rPr>
          <w:color w:val="000000"/>
          <w:sz w:val="28"/>
          <w:szCs w:val="28"/>
        </w:rPr>
        <w:t>• 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rsidRPr="00644234">
        <w:rPr>
          <w:color w:val="000000"/>
          <w:sz w:val="28"/>
          <w:szCs w:val="28"/>
        </w:rPr>
        <w:t xml:space="preserve"> Хорошо иметь мелкие знаки на подставках, для работы с макетом, и более крупные знаки на подставках для творческих, ролевых игр;</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 Дидактические игры: «О чём говорят знаки?», «Угадай знак», «Где спрятался знак?», «Перекрёсток», «Наша улица»;</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 Кроме того, детей старшей группы знакомят с работой регулировщика. Значит</w:t>
      </w:r>
      <w:r w:rsidR="00FE1ACD" w:rsidRPr="00644234">
        <w:rPr>
          <w:color w:val="000000"/>
          <w:sz w:val="28"/>
          <w:szCs w:val="28"/>
        </w:rPr>
        <w:t>,</w:t>
      </w:r>
      <w:r w:rsidRPr="00644234">
        <w:rPr>
          <w:color w:val="000000"/>
          <w:sz w:val="28"/>
          <w:szCs w:val="28"/>
        </w:rPr>
        <w:t xml:space="preserve"> в уголке БДД должны быть схемы жестов регулировщика, дидактическая игра «Что говорит жезл?», атрибуты инспектора ДПС: жезл, фуражка.</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 xml:space="preserve">В </w:t>
      </w:r>
      <w:r w:rsidRPr="00644234">
        <w:rPr>
          <w:b/>
          <w:color w:val="000000"/>
          <w:sz w:val="28"/>
          <w:szCs w:val="28"/>
        </w:rPr>
        <w:t>подготовительной групп</w:t>
      </w:r>
      <w:r w:rsidRPr="00644234">
        <w:rPr>
          <w:color w:val="000000"/>
          <w:sz w:val="28"/>
          <w:szCs w:val="28"/>
        </w:rPr>
        <w:t>е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 Собирается картотека «опасных ситуаций» (для их показа можно сделать импровизированный телевизор, или компьютер);</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 Организовывается окно выдачи водительских удостоверений</w:t>
      </w:r>
      <w:r w:rsidR="00FE1ACD" w:rsidRPr="00644234">
        <w:rPr>
          <w:color w:val="000000"/>
          <w:sz w:val="28"/>
          <w:szCs w:val="28"/>
        </w:rPr>
        <w:t>,</w:t>
      </w:r>
      <w:r w:rsidRPr="00644234">
        <w:rPr>
          <w:color w:val="000000"/>
          <w:sz w:val="28"/>
          <w:szCs w:val="28"/>
        </w:rPr>
        <w:t xml:space="preserve"> </w:t>
      </w:r>
      <w:proofErr w:type="gramStart"/>
      <w:r w:rsidRPr="00644234">
        <w:rPr>
          <w:color w:val="000000"/>
          <w:sz w:val="28"/>
          <w:szCs w:val="28"/>
        </w:rPr>
        <w:t>сдавшим</w:t>
      </w:r>
      <w:proofErr w:type="gramEnd"/>
      <w:r w:rsidRPr="00644234">
        <w:rPr>
          <w:color w:val="000000"/>
          <w:sz w:val="28"/>
          <w:szCs w:val="28"/>
        </w:rPr>
        <w:t xml:space="preserve"> экзамен по ПДД.</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 xml:space="preserve">Во всех группах хорошо иметь </w:t>
      </w:r>
      <w:proofErr w:type="spellStart"/>
      <w:r w:rsidRPr="00644234">
        <w:rPr>
          <w:color w:val="000000"/>
          <w:sz w:val="28"/>
          <w:szCs w:val="28"/>
        </w:rPr>
        <w:t>фланелеграф</w:t>
      </w:r>
      <w:proofErr w:type="spellEnd"/>
      <w:r w:rsidRPr="00644234">
        <w:rPr>
          <w:color w:val="000000"/>
          <w:sz w:val="28"/>
          <w:szCs w:val="28"/>
        </w:rPr>
        <w:t xml:space="preserve"> – для моделирования си</w:t>
      </w:r>
      <w:r w:rsidR="00FE1ACD" w:rsidRPr="00644234">
        <w:rPr>
          <w:color w:val="000000"/>
          <w:sz w:val="28"/>
          <w:szCs w:val="28"/>
        </w:rPr>
        <w:t xml:space="preserve">туаций на дороге, а также цикл </w:t>
      </w:r>
      <w:proofErr w:type="spellStart"/>
      <w:r w:rsidR="00644234" w:rsidRPr="00644234">
        <w:rPr>
          <w:color w:val="000000"/>
          <w:sz w:val="28"/>
          <w:szCs w:val="28"/>
        </w:rPr>
        <w:t>мультимедийных</w:t>
      </w:r>
      <w:proofErr w:type="spellEnd"/>
      <w:r w:rsidR="00644234" w:rsidRPr="00644234">
        <w:rPr>
          <w:color w:val="000000"/>
          <w:sz w:val="28"/>
          <w:szCs w:val="28"/>
        </w:rPr>
        <w:t xml:space="preserve"> презентаций</w:t>
      </w:r>
      <w:proofErr w:type="gramStart"/>
      <w:r w:rsidR="00644234" w:rsidRPr="00644234">
        <w:rPr>
          <w:color w:val="000000"/>
          <w:sz w:val="28"/>
          <w:szCs w:val="28"/>
        </w:rPr>
        <w:t xml:space="preserve"> ,</w:t>
      </w:r>
      <w:proofErr w:type="gramEnd"/>
      <w:r w:rsidR="00644234" w:rsidRPr="00644234">
        <w:rPr>
          <w:color w:val="000000"/>
          <w:sz w:val="28"/>
          <w:szCs w:val="28"/>
        </w:rPr>
        <w:t xml:space="preserve"> обучающих фильмов </w:t>
      </w:r>
      <w:r w:rsidRPr="00644234">
        <w:rPr>
          <w:color w:val="000000"/>
          <w:sz w:val="28"/>
          <w:szCs w:val="28"/>
        </w:rPr>
        <w:t>по различным темам.</w:t>
      </w:r>
    </w:p>
    <w:p w:rsidR="00644234" w:rsidRDefault="00644234" w:rsidP="00FD5436">
      <w:pPr>
        <w:pStyle w:val="a3"/>
        <w:shd w:val="clear" w:color="auto" w:fill="FFFFFF"/>
        <w:spacing w:before="0" w:beforeAutospacing="0" w:after="0" w:afterAutospacing="0"/>
        <w:ind w:firstLine="567"/>
        <w:jc w:val="both"/>
        <w:rPr>
          <w:b/>
          <w:bCs/>
          <w:color w:val="000000"/>
          <w:sz w:val="28"/>
          <w:szCs w:val="28"/>
        </w:rPr>
      </w:pPr>
    </w:p>
    <w:p w:rsidR="00DB13E7" w:rsidRDefault="00DB13E7" w:rsidP="00FD5436">
      <w:pPr>
        <w:pStyle w:val="a3"/>
        <w:shd w:val="clear" w:color="auto" w:fill="FFFFFF"/>
        <w:spacing w:before="0" w:beforeAutospacing="0" w:after="0" w:afterAutospacing="0"/>
        <w:ind w:firstLine="567"/>
        <w:jc w:val="both"/>
        <w:rPr>
          <w:b/>
          <w:bCs/>
          <w:color w:val="000000"/>
          <w:sz w:val="28"/>
          <w:szCs w:val="28"/>
        </w:rPr>
      </w:pPr>
    </w:p>
    <w:p w:rsidR="002C40EB" w:rsidRDefault="002C40EB" w:rsidP="00FD5436">
      <w:pPr>
        <w:pStyle w:val="a3"/>
        <w:shd w:val="clear" w:color="auto" w:fill="FFFFFF"/>
        <w:spacing w:before="0" w:beforeAutospacing="0" w:after="0" w:afterAutospacing="0"/>
        <w:ind w:firstLine="567"/>
        <w:jc w:val="both"/>
        <w:rPr>
          <w:b/>
          <w:bCs/>
          <w:color w:val="000000"/>
          <w:sz w:val="28"/>
          <w:szCs w:val="28"/>
        </w:rPr>
      </w:pPr>
    </w:p>
    <w:p w:rsidR="002C40EB" w:rsidRPr="00644234" w:rsidRDefault="002C40EB" w:rsidP="00FD5436">
      <w:pPr>
        <w:pStyle w:val="a3"/>
        <w:shd w:val="clear" w:color="auto" w:fill="FFFFFF"/>
        <w:spacing w:before="0" w:beforeAutospacing="0" w:after="0" w:afterAutospacing="0"/>
        <w:ind w:firstLine="567"/>
        <w:jc w:val="both"/>
        <w:rPr>
          <w:b/>
          <w:bCs/>
          <w:color w:val="000000"/>
          <w:sz w:val="28"/>
          <w:szCs w:val="28"/>
        </w:rPr>
      </w:pPr>
    </w:p>
    <w:p w:rsidR="00954646" w:rsidRPr="00DB13E7" w:rsidRDefault="00954646" w:rsidP="00DB13E7">
      <w:pPr>
        <w:pStyle w:val="a3"/>
        <w:shd w:val="clear" w:color="auto" w:fill="FFFFFF"/>
        <w:spacing w:before="0" w:beforeAutospacing="0" w:after="0" w:afterAutospacing="0"/>
        <w:jc w:val="center"/>
        <w:rPr>
          <w:b/>
          <w:bCs/>
          <w:color w:val="000000"/>
          <w:sz w:val="32"/>
          <w:szCs w:val="28"/>
        </w:rPr>
      </w:pPr>
      <w:r w:rsidRPr="00DB13E7">
        <w:rPr>
          <w:b/>
          <w:bCs/>
          <w:color w:val="000000"/>
          <w:sz w:val="32"/>
          <w:szCs w:val="28"/>
        </w:rPr>
        <w:t>Содержание уголков для родителей по изучению правил дорожного движения</w:t>
      </w:r>
    </w:p>
    <w:p w:rsidR="00DB13E7" w:rsidRDefault="00DB13E7" w:rsidP="00644234">
      <w:pPr>
        <w:pStyle w:val="a3"/>
        <w:shd w:val="clear" w:color="auto" w:fill="FFFFFF"/>
        <w:spacing w:before="0" w:beforeAutospacing="0" w:after="0" w:afterAutospacing="0"/>
        <w:jc w:val="both"/>
        <w:rPr>
          <w:b/>
          <w:bCs/>
          <w:color w:val="000000"/>
          <w:sz w:val="28"/>
          <w:szCs w:val="28"/>
        </w:rPr>
      </w:pPr>
    </w:p>
    <w:p w:rsidR="00DB13E7" w:rsidRPr="00644234" w:rsidRDefault="00DB13E7" w:rsidP="00644234">
      <w:pPr>
        <w:pStyle w:val="a3"/>
        <w:shd w:val="clear" w:color="auto" w:fill="FFFFFF"/>
        <w:spacing w:before="0" w:beforeAutospacing="0" w:after="0" w:afterAutospacing="0"/>
        <w:jc w:val="both"/>
        <w:rPr>
          <w:color w:val="000000"/>
          <w:sz w:val="28"/>
          <w:szCs w:val="28"/>
        </w:rPr>
      </w:pP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зависит</w:t>
      </w:r>
      <w:r w:rsidR="00DB13E7">
        <w:rPr>
          <w:color w:val="000000"/>
          <w:sz w:val="28"/>
          <w:szCs w:val="28"/>
        </w:rPr>
        <w:t>,</w:t>
      </w:r>
      <w:r w:rsidRPr="00644234">
        <w:rPr>
          <w:color w:val="000000"/>
          <w:sz w:val="28"/>
          <w:szCs w:val="28"/>
        </w:rPr>
        <w:t xml:space="preserve"> насколько прочно овладеет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 xml:space="preserve">Оформляя такой уголок, воспитатель должен сделать родителей своими главными союзниками в деле обучения малышей сложной азбуке дорог. </w:t>
      </w:r>
      <w:r w:rsidRPr="00644234">
        <w:rPr>
          <w:color w:val="000000"/>
          <w:sz w:val="28"/>
          <w:szCs w:val="28"/>
        </w:rPr>
        <w:lastRenderedPageBreak/>
        <w:t>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Уголок может быть оформлен так:</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1. Единый стенд (размеры зависят от наличия свободной площади и количества помещаемой информации, но не менее 30*65 см).</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2. Набор составных частей, каждая из которых предназначена для размещения отдельной информации.</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3. Книжка-раскладушка.</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Для привлечения внимания родителей при оформлении уголка рекомендуется использовать яркие, привлекающие внимание лозунги, например:</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 «Цена спешки – жизнь вашего ребёнка»</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 «Внимание – мы ваши дети!»</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 «Ребёнок имеет право жить!»</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 «Глупо экономить своё время, за счёт жизни ребёнка»</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Учитывая важную роль родителей в вопросе обучения детей правилам дорожного движения, уголок для родителей должен содержать:</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1. Информацию о состоянии дорожно-транспортного травматизма в населенном пункте.</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2. Причины дорожно-транспортных происшествий с участием детей.</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3. Рекомендации родителям по вопросам обучения детей безопасному поведению на дороге.</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4. Перечень и описание игр, направленных на закрепление у детей уже имеющихся знаний по Правилам дорожного движения.</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5. Рассказы детей о поведении на дороге при движении в детский сад и обратно с родителями.</w:t>
      </w:r>
    </w:p>
    <w:p w:rsidR="00954646" w:rsidRPr="00644234" w:rsidRDefault="00954646" w:rsidP="00FD5436">
      <w:pPr>
        <w:pStyle w:val="a3"/>
        <w:shd w:val="clear" w:color="auto" w:fill="FFFFFF"/>
        <w:spacing w:before="0" w:beforeAutospacing="0" w:after="0" w:afterAutospacing="0"/>
        <w:ind w:firstLine="567"/>
        <w:jc w:val="both"/>
        <w:rPr>
          <w:color w:val="000000"/>
          <w:sz w:val="28"/>
          <w:szCs w:val="28"/>
        </w:rPr>
      </w:pPr>
      <w:r w:rsidRPr="00644234">
        <w:rPr>
          <w:color w:val="000000"/>
          <w:sz w:val="28"/>
          <w:szCs w:val="28"/>
        </w:rPr>
        <w:t>В большинстве дошкольных учреждений программа обучения безопасному поведению на улице является составной частью общей программы воспитания детей. Однако вопросы по тематике дорожной безопасности рекомендуется изучать как отдельные направления в общей программе воспитания. Главная цель воспитательной работы по обучению детей основам безопасности дорожного движения должно заключаться в формировании у них необходимых умений и навыков, выработке положительных, устойчивых привычек безопасного поведения на улице.</w:t>
      </w:r>
    </w:p>
    <w:p w:rsidR="00954646" w:rsidRDefault="00954646" w:rsidP="00954646">
      <w:pPr>
        <w:pStyle w:val="a3"/>
        <w:shd w:val="clear" w:color="auto" w:fill="FFFFFF"/>
        <w:spacing w:before="0" w:beforeAutospacing="0" w:after="0" w:afterAutospacing="0" w:line="357" w:lineRule="atLeast"/>
        <w:jc w:val="center"/>
        <w:rPr>
          <w:rFonts w:ascii="Arial" w:hAnsi="Arial" w:cs="Arial"/>
          <w:color w:val="000000"/>
          <w:sz w:val="26"/>
          <w:szCs w:val="26"/>
        </w:rPr>
      </w:pPr>
    </w:p>
    <w:p w:rsidR="00E17B20" w:rsidRDefault="00E17B20"/>
    <w:sectPr w:rsidR="00E17B20" w:rsidSect="00E353CA">
      <w:pgSz w:w="11906" w:h="16838"/>
      <w:pgMar w:top="993" w:right="1133"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proofState w:spelling="clean" w:grammar="clean"/>
  <w:defaultTabStop w:val="708"/>
  <w:characterSpacingControl w:val="doNotCompress"/>
  <w:compat/>
  <w:rsids>
    <w:rsidRoot w:val="00954646"/>
    <w:rsid w:val="000520EC"/>
    <w:rsid w:val="00067D56"/>
    <w:rsid w:val="000B2E9D"/>
    <w:rsid w:val="002B614F"/>
    <w:rsid w:val="002C40EB"/>
    <w:rsid w:val="0034707B"/>
    <w:rsid w:val="0036298C"/>
    <w:rsid w:val="003A4907"/>
    <w:rsid w:val="003B2AC0"/>
    <w:rsid w:val="0040146E"/>
    <w:rsid w:val="004306F7"/>
    <w:rsid w:val="00436A4A"/>
    <w:rsid w:val="00513FCF"/>
    <w:rsid w:val="005F131E"/>
    <w:rsid w:val="00622333"/>
    <w:rsid w:val="00644234"/>
    <w:rsid w:val="00682211"/>
    <w:rsid w:val="006B60B6"/>
    <w:rsid w:val="007177DC"/>
    <w:rsid w:val="0094507A"/>
    <w:rsid w:val="00954646"/>
    <w:rsid w:val="009E7BF5"/>
    <w:rsid w:val="00A11CEF"/>
    <w:rsid w:val="00B2478F"/>
    <w:rsid w:val="00CB5F8D"/>
    <w:rsid w:val="00CF7460"/>
    <w:rsid w:val="00DB13E7"/>
    <w:rsid w:val="00E17B20"/>
    <w:rsid w:val="00E353CA"/>
    <w:rsid w:val="00F168E0"/>
    <w:rsid w:val="00FD5436"/>
    <w:rsid w:val="00FE1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4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4646"/>
    <w:pPr>
      <w:spacing w:before="100" w:beforeAutospacing="1" w:after="100" w:afterAutospacing="1" w:line="240" w:lineRule="auto"/>
    </w:pPr>
    <w:rPr>
      <w:rFonts w:eastAsia="Times New Roman"/>
      <w:sz w:val="24"/>
      <w:szCs w:val="24"/>
      <w:lang w:eastAsia="ru-RU"/>
    </w:rPr>
  </w:style>
  <w:style w:type="paragraph" w:styleId="a4">
    <w:name w:val="Balloon Text"/>
    <w:basedOn w:val="a"/>
    <w:link w:val="a5"/>
    <w:uiPriority w:val="99"/>
    <w:semiHidden/>
    <w:unhideWhenUsed/>
    <w:rsid w:val="006822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22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76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2245</Words>
  <Characters>12800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2019-06-13T09:10:00Z</cp:lastPrinted>
  <dcterms:created xsi:type="dcterms:W3CDTF">2019-05-08T08:47:00Z</dcterms:created>
  <dcterms:modified xsi:type="dcterms:W3CDTF">2019-06-13T09:15:00Z</dcterms:modified>
</cp:coreProperties>
</file>