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64" w:rsidRPr="00C47F55" w:rsidRDefault="00894C64" w:rsidP="00C47F55">
      <w:pPr>
        <w:tabs>
          <w:tab w:val="left" w:pos="8222"/>
        </w:tabs>
        <w:spacing w:after="0" w:line="240" w:lineRule="auto"/>
        <w:ind w:firstLine="284"/>
        <w:jc w:val="both"/>
        <w:rPr>
          <w:rFonts w:ascii="Aharoni" w:eastAsia="Calibri" w:hAnsi="Aharoni" w:cs="Aharoni"/>
          <w:b/>
          <w:sz w:val="40"/>
          <w:szCs w:val="40"/>
        </w:rPr>
      </w:pPr>
      <w:r w:rsidRPr="00C47F55">
        <w:rPr>
          <w:rFonts w:ascii="Times New Roman" w:eastAsia="Calibri" w:hAnsi="Times New Roman" w:cs="Times New Roman"/>
          <w:b/>
          <w:sz w:val="40"/>
          <w:szCs w:val="40"/>
        </w:rPr>
        <w:t>Памятка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для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родителей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антитеррору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b/>
          <w:sz w:val="40"/>
          <w:szCs w:val="40"/>
        </w:rPr>
      </w:pP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Общие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частные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рекомендации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1.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возможности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скорее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возьмите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себя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руки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успокойтесь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паникуйте</w:t>
      </w:r>
      <w:r w:rsidRPr="00C47F55">
        <w:rPr>
          <w:rFonts w:ascii="Aharoni" w:eastAsia="Calibri" w:hAnsi="Aharoni" w:cs="Aharoni"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sz w:val="40"/>
          <w:szCs w:val="40"/>
        </w:rPr>
        <w:t>Разговаривайте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спокойным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голосом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2.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Если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Вас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связали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закрыли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глаза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попытайтесь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расслабиться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дышите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глубже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3.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Подготовьтесь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физически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морально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эмоционально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возможному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суровому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испытанию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4.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пытайтесь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бежать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если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нет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полной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уверенности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успешности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побега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5.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Запомните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как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можно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больше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информации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террористах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количестве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степени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вооруженности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особенностях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внешности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темах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разговоров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6.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возможности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расположитесь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подальше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от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окон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дверей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самих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похитителей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т</w:t>
      </w:r>
      <w:r w:rsidRPr="00C47F55">
        <w:rPr>
          <w:rFonts w:ascii="Aharoni" w:eastAsia="Calibri" w:hAnsi="Aharoni" w:cs="Aharoni"/>
          <w:sz w:val="40"/>
          <w:szCs w:val="40"/>
        </w:rPr>
        <w:t>.</w:t>
      </w:r>
      <w:r w:rsidRPr="00C47F55">
        <w:rPr>
          <w:rFonts w:ascii="Times New Roman" w:eastAsia="Calibri" w:hAnsi="Times New Roman" w:cs="Times New Roman"/>
          <w:sz w:val="40"/>
          <w:szCs w:val="40"/>
        </w:rPr>
        <w:t>е</w:t>
      </w:r>
      <w:r w:rsidRPr="00C47F55">
        <w:rPr>
          <w:rFonts w:ascii="Aharoni" w:eastAsia="Calibri" w:hAnsi="Aharoni" w:cs="Aharoni"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местах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большей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безопасности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случае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если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спецподразделения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предпримут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активные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меры</w:t>
      </w:r>
      <w:r w:rsidRPr="00C47F55">
        <w:rPr>
          <w:rFonts w:ascii="Aharoni" w:eastAsia="Calibri" w:hAnsi="Aharoni" w:cs="Aharoni"/>
          <w:sz w:val="40"/>
          <w:szCs w:val="40"/>
        </w:rPr>
        <w:t xml:space="preserve"> (</w:t>
      </w:r>
      <w:r w:rsidRPr="00C47F55">
        <w:rPr>
          <w:rFonts w:ascii="Times New Roman" w:eastAsia="Calibri" w:hAnsi="Times New Roman" w:cs="Times New Roman"/>
          <w:sz w:val="40"/>
          <w:szCs w:val="40"/>
        </w:rPr>
        <w:t>штурм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помещения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огонь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снайперов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поражение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преступников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др</w:t>
      </w:r>
      <w:r w:rsidRPr="00C47F55">
        <w:rPr>
          <w:rFonts w:ascii="Aharoni" w:eastAsia="Calibri" w:hAnsi="Aharoni" w:cs="Aharoni"/>
          <w:sz w:val="40"/>
          <w:szCs w:val="40"/>
        </w:rPr>
        <w:t>.).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7.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различным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признакам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постарайтесь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определить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место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своего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нахождения</w:t>
      </w:r>
      <w:r w:rsidRPr="00C47F55">
        <w:rPr>
          <w:rFonts w:ascii="Aharoni" w:eastAsia="Calibri" w:hAnsi="Aharoni" w:cs="Aharoni"/>
          <w:sz w:val="40"/>
          <w:szCs w:val="40"/>
        </w:rPr>
        <w:t xml:space="preserve"> (</w:t>
      </w:r>
      <w:r w:rsidRPr="00C47F55">
        <w:rPr>
          <w:rFonts w:ascii="Times New Roman" w:eastAsia="Calibri" w:hAnsi="Times New Roman" w:cs="Times New Roman"/>
          <w:sz w:val="40"/>
          <w:szCs w:val="40"/>
        </w:rPr>
        <w:t>заточения</w:t>
      </w:r>
      <w:r w:rsidRPr="00C47F55">
        <w:rPr>
          <w:rFonts w:ascii="Aharoni" w:eastAsia="Calibri" w:hAnsi="Aharoni" w:cs="Aharoni"/>
          <w:sz w:val="40"/>
          <w:szCs w:val="40"/>
        </w:rPr>
        <w:t>).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8.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случае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штурма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здания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рекомендуется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лечь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пол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лицом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вниз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сложив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руки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затылке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9.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возмущайтесь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если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штурме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захвате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Вами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могут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поначалу</w:t>
      </w:r>
      <w:r w:rsidRPr="00C47F55">
        <w:rPr>
          <w:rFonts w:ascii="Aharoni" w:eastAsia="Calibri" w:hAnsi="Aharoni" w:cs="Aharoni"/>
          <w:sz w:val="40"/>
          <w:szCs w:val="40"/>
        </w:rPr>
        <w:t xml:space="preserve"> (</w:t>
      </w:r>
      <w:r w:rsidRPr="00C47F55">
        <w:rPr>
          <w:rFonts w:ascii="Times New Roman" w:eastAsia="Calibri" w:hAnsi="Times New Roman" w:cs="Times New Roman"/>
          <w:sz w:val="40"/>
          <w:szCs w:val="40"/>
        </w:rPr>
        <w:t>до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установления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Вашей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личности</w:t>
      </w:r>
      <w:r w:rsidRPr="00C47F55">
        <w:rPr>
          <w:rFonts w:ascii="Aharoni" w:eastAsia="Calibri" w:hAnsi="Aharoni" w:cs="Aharoni"/>
          <w:sz w:val="40"/>
          <w:szCs w:val="40"/>
        </w:rPr>
        <w:t xml:space="preserve">)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поступить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несколько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некорректно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как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вероятным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преступником</w:t>
      </w:r>
      <w:r w:rsidRPr="00C47F55">
        <w:rPr>
          <w:rFonts w:ascii="Aharoni" w:eastAsia="Calibri" w:hAnsi="Aharoni" w:cs="Aharoni"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Будьте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уверены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что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милиция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другие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спецслужбы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уже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предпринимают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профессиональные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меры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для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Вашего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освобождения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Объясните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детям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что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необходимо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сообщать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взрослым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или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сотрудникам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полиции</w:t>
      </w:r>
      <w:r w:rsidRPr="00C47F55">
        <w:rPr>
          <w:rFonts w:ascii="Aharoni" w:eastAsia="Calibri" w:hAnsi="Aharoni" w:cs="Aharoni"/>
          <w:b/>
          <w:sz w:val="40"/>
          <w:szCs w:val="40"/>
        </w:rPr>
        <w:t>: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Times New Roman" w:eastAsia="Calibri" w:hAnsi="Times New Roman" w:cs="Times New Roman"/>
          <w:sz w:val="40"/>
          <w:szCs w:val="40"/>
        </w:rPr>
        <w:lastRenderedPageBreak/>
        <w:t>Об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обнаруженных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улице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бесхозных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вещах</w:t>
      </w:r>
      <w:r w:rsidRPr="00C47F55">
        <w:rPr>
          <w:rFonts w:ascii="Aharoni" w:eastAsia="Calibri" w:hAnsi="Aharoni" w:cs="Aharoni"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подозрительных</w:t>
      </w:r>
      <w:r w:rsidRPr="00C47F55">
        <w:rPr>
          <w:rFonts w:ascii="Aharoni" w:eastAsia="Calibri" w:hAnsi="Aharoni" w:cs="Aharoni"/>
          <w:sz w:val="40"/>
          <w:szCs w:val="40"/>
        </w:rPr>
        <w:t xml:space="preserve"> 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предметах</w:t>
      </w:r>
      <w:r w:rsidRPr="00C47F55">
        <w:rPr>
          <w:rFonts w:ascii="Aharoni" w:eastAsia="Calibri" w:hAnsi="Aharoni" w:cs="Aharoni"/>
          <w:sz w:val="40"/>
          <w:szCs w:val="40"/>
        </w:rPr>
        <w:t xml:space="preserve"> 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подъезде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транспорте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дома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детском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саду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b/>
          <w:sz w:val="40"/>
          <w:szCs w:val="40"/>
        </w:rPr>
      </w:pP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Объясните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детям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что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всех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перечисленных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случаях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необходимо</w:t>
      </w:r>
      <w:r w:rsidRPr="00C47F55">
        <w:rPr>
          <w:rFonts w:ascii="Aharoni" w:eastAsia="Calibri" w:hAnsi="Aharoni" w:cs="Aharoni"/>
          <w:b/>
          <w:sz w:val="40"/>
          <w:szCs w:val="40"/>
        </w:rPr>
        <w:t>: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b/>
          <w:sz w:val="40"/>
          <w:szCs w:val="40"/>
        </w:rPr>
      </w:pPr>
      <w:r w:rsidRPr="00C47F55">
        <w:rPr>
          <w:rFonts w:ascii="Times New Roman" w:eastAsia="Calibri" w:hAnsi="Times New Roman" w:cs="Times New Roman"/>
          <w:sz w:val="40"/>
          <w:szCs w:val="40"/>
        </w:rPr>
        <w:t>Не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трогать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вскрывать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передвигать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находку</w:t>
      </w:r>
      <w:r w:rsidRPr="00C47F55">
        <w:rPr>
          <w:rFonts w:ascii="Aharoni" w:eastAsia="Calibri" w:hAnsi="Aharoni" w:cs="Aharoni"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Отойти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безопасное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расстояние</w:t>
      </w:r>
      <w:r w:rsidRPr="00C47F55">
        <w:rPr>
          <w:rFonts w:ascii="Aharoni" w:eastAsia="Calibri" w:hAnsi="Aharoni" w:cs="Aharoni"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Сообщить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находке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сотруднику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полиции</w:t>
      </w:r>
      <w:r w:rsidRPr="00C47F55">
        <w:rPr>
          <w:rFonts w:ascii="Aharoni" w:eastAsia="Calibri" w:hAnsi="Aharoni" w:cs="Aharoni"/>
          <w:b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b/>
          <w:sz w:val="40"/>
          <w:szCs w:val="40"/>
        </w:rPr>
      </w:pP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Обязательно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проводите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детьми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дома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разъяснительные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беседы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недопустимости</w:t>
      </w:r>
      <w:r w:rsidRPr="00C47F55">
        <w:rPr>
          <w:rFonts w:ascii="Aharoni" w:eastAsia="Calibri" w:hAnsi="Aharoni" w:cs="Aharoni"/>
          <w:b/>
          <w:sz w:val="40"/>
          <w:szCs w:val="40"/>
        </w:rPr>
        <w:t>: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1.     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Пользоваться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незнакомыми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предметами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найденными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улице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общественных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местах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2.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Брать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незнакомых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людей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улице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сумки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свертки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игрушки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т</w:t>
      </w:r>
      <w:r w:rsidRPr="00C47F55">
        <w:rPr>
          <w:rFonts w:ascii="Aharoni" w:eastAsia="Calibri" w:hAnsi="Aharoni" w:cs="Aharoni"/>
          <w:sz w:val="40"/>
          <w:szCs w:val="40"/>
        </w:rPr>
        <w:t>.</w:t>
      </w:r>
      <w:r w:rsidRPr="00C47F55">
        <w:rPr>
          <w:rFonts w:ascii="Times New Roman" w:eastAsia="Calibri" w:hAnsi="Times New Roman" w:cs="Times New Roman"/>
          <w:sz w:val="40"/>
          <w:szCs w:val="40"/>
        </w:rPr>
        <w:t>д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b/>
          <w:sz w:val="40"/>
          <w:szCs w:val="40"/>
        </w:rPr>
      </w:pP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Об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опасности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взрыва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можно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судить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следующим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признакам</w:t>
      </w:r>
      <w:r w:rsidRPr="00C47F55">
        <w:rPr>
          <w:rFonts w:ascii="Aharoni" w:eastAsia="Calibri" w:hAnsi="Aharoni" w:cs="Aharoni"/>
          <w:b/>
          <w:sz w:val="40"/>
          <w:szCs w:val="40"/>
        </w:rPr>
        <w:t>: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1.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Наличие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неизвестного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свертка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какой</w:t>
      </w:r>
      <w:r w:rsidRPr="00C47F55">
        <w:rPr>
          <w:rFonts w:ascii="Aharoni" w:eastAsia="Calibri" w:hAnsi="Aharoni" w:cs="Aharoni"/>
          <w:sz w:val="40"/>
          <w:szCs w:val="40"/>
        </w:rPr>
        <w:t>-</w:t>
      </w:r>
      <w:r w:rsidRPr="00C47F55">
        <w:rPr>
          <w:rFonts w:ascii="Times New Roman" w:eastAsia="Calibri" w:hAnsi="Times New Roman" w:cs="Times New Roman"/>
          <w:sz w:val="40"/>
          <w:szCs w:val="40"/>
        </w:rPr>
        <w:t>либо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детали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машине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лестнице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квартире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т</w:t>
      </w:r>
      <w:r w:rsidRPr="00C47F55">
        <w:rPr>
          <w:rFonts w:ascii="Aharoni" w:eastAsia="Calibri" w:hAnsi="Aharoni" w:cs="Aharoni"/>
          <w:sz w:val="40"/>
          <w:szCs w:val="40"/>
        </w:rPr>
        <w:t>.</w:t>
      </w:r>
      <w:r w:rsidRPr="00C47F55">
        <w:rPr>
          <w:rFonts w:ascii="Times New Roman" w:eastAsia="Calibri" w:hAnsi="Times New Roman" w:cs="Times New Roman"/>
          <w:sz w:val="40"/>
          <w:szCs w:val="40"/>
        </w:rPr>
        <w:t>д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2.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Натянутая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проволока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шнур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3.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Провода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изолирующая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лента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свисающие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из</w:t>
      </w:r>
      <w:r w:rsidRPr="00C47F55">
        <w:rPr>
          <w:rFonts w:ascii="Aharoni" w:eastAsia="Calibri" w:hAnsi="Aharoni" w:cs="Aharoni"/>
          <w:sz w:val="40"/>
          <w:szCs w:val="40"/>
        </w:rPr>
        <w:t>-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под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машины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4. </w:t>
      </w:r>
      <w:r w:rsidRPr="00C47F55">
        <w:rPr>
          <w:rFonts w:ascii="Times New Roman" w:eastAsia="Calibri" w:hAnsi="Times New Roman" w:cs="Times New Roman"/>
          <w:sz w:val="40"/>
          <w:szCs w:val="40"/>
        </w:rPr>
        <w:t>Чужая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сумка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портфель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коробка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какой</w:t>
      </w:r>
      <w:r w:rsidRPr="00C47F55">
        <w:rPr>
          <w:rFonts w:ascii="Aharoni" w:eastAsia="Calibri" w:hAnsi="Aharoni" w:cs="Aharoni"/>
          <w:sz w:val="40"/>
          <w:szCs w:val="40"/>
        </w:rPr>
        <w:t>-</w:t>
      </w:r>
      <w:r w:rsidRPr="00C47F55">
        <w:rPr>
          <w:rFonts w:ascii="Times New Roman" w:eastAsia="Calibri" w:hAnsi="Times New Roman" w:cs="Times New Roman"/>
          <w:sz w:val="40"/>
          <w:szCs w:val="40"/>
        </w:rPr>
        <w:t>либо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предмет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обнаруженный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машине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дверей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квартиры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подъезде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b/>
          <w:sz w:val="40"/>
          <w:szCs w:val="40"/>
        </w:rPr>
      </w:pP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всех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перечисленных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случаях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заметив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взрывоопасный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предмет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(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самодельное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взрывное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устройство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гранату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бомбу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т</w:t>
      </w:r>
      <w:r w:rsidRPr="00C47F55">
        <w:rPr>
          <w:rFonts w:ascii="Aharoni" w:eastAsia="Calibri" w:hAnsi="Aharoni" w:cs="Aharoni"/>
          <w:b/>
          <w:sz w:val="40"/>
          <w:szCs w:val="40"/>
        </w:rPr>
        <w:t>.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д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.),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подходите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близко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к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нему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немедленно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сообщите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находке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полицию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позволяйте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случайным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людям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прикасаться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к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опасному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предмету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обезвреживать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его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общественном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транспорте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Совершая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поездку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общественном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транспорте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обращайте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внимание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на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оставленные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сумки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свертки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др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бесхозные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предметы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которых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могут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находиться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самодельные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взрывные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устройства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Немедленно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сообщите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находке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водителю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машинисту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поезда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работнику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милиции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открывайте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их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не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трогайте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руками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предупредите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стоящих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рядом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людей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возможной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опасности</w:t>
      </w:r>
      <w:r w:rsidRPr="00C47F55">
        <w:rPr>
          <w:rFonts w:ascii="Aharoni" w:eastAsia="Calibri" w:hAnsi="Aharoni" w:cs="Aharoni"/>
          <w:b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b/>
          <w:sz w:val="40"/>
          <w:szCs w:val="40"/>
        </w:rPr>
      </w:pPr>
      <w:r w:rsidRPr="00C47F55">
        <w:rPr>
          <w:rFonts w:ascii="Times New Roman" w:eastAsia="Calibri" w:hAnsi="Times New Roman" w:cs="Times New Roman"/>
          <w:b/>
          <w:sz w:val="40"/>
          <w:szCs w:val="40"/>
        </w:rPr>
        <w:t>КАТЕГОРИЧЕСКИ</w:t>
      </w:r>
      <w:r w:rsidRPr="00C47F55">
        <w:rPr>
          <w:rFonts w:ascii="Aharoni" w:eastAsia="Calibri" w:hAnsi="Aharoni" w:cs="Aharoni"/>
          <w:b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b/>
          <w:sz w:val="40"/>
          <w:szCs w:val="40"/>
        </w:rPr>
        <w:t>ЗАПРЕЩАЕТСЯ</w:t>
      </w:r>
      <w:r w:rsidRPr="00C47F55">
        <w:rPr>
          <w:rFonts w:ascii="Aharoni" w:eastAsia="Calibri" w:hAnsi="Aharoni" w:cs="Aharoni"/>
          <w:b/>
          <w:sz w:val="40"/>
          <w:szCs w:val="40"/>
        </w:rPr>
        <w:t>: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1.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Пользоваться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найденными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незнакомыми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предметами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2.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Сдвигать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места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перекатывать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взрывоопасные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предметы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места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место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брать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руки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3.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Обрывать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тянуть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отходящие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от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предмета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провода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предпринимать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попытки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обезвредить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4.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Поднимать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переносить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класть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карманы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портфели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сумки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т</w:t>
      </w:r>
      <w:r w:rsidRPr="00C47F55">
        <w:rPr>
          <w:rFonts w:ascii="Aharoni" w:eastAsia="Calibri" w:hAnsi="Aharoni" w:cs="Aharoni"/>
          <w:sz w:val="40"/>
          <w:szCs w:val="40"/>
        </w:rPr>
        <w:t>.</w:t>
      </w:r>
      <w:r w:rsidRPr="00C47F55">
        <w:rPr>
          <w:rFonts w:ascii="Times New Roman" w:eastAsia="Calibri" w:hAnsi="Times New Roman" w:cs="Times New Roman"/>
          <w:sz w:val="40"/>
          <w:szCs w:val="40"/>
        </w:rPr>
        <w:t>п</w:t>
      </w:r>
      <w:r w:rsidRPr="00C47F55">
        <w:rPr>
          <w:rFonts w:ascii="Aharoni" w:eastAsia="Calibri" w:hAnsi="Aharoni" w:cs="Aharoni"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взрывоопасные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предметы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5.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Ударять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один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боеприпас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другой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бить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любыми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предметами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корпусу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взрывателю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6.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Помещать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боеприпасы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костер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разводить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огонь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над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ним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7.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Собирать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сдавать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боеприпасы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качестве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металлолома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8.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Наступать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наезжать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боеприпасы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Aharoni" w:eastAsia="Calibri" w:hAnsi="Aharoni" w:cs="Aharoni"/>
          <w:sz w:val="40"/>
          <w:szCs w:val="40"/>
        </w:rPr>
        <w:t xml:space="preserve">9.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Закапывать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боеприпасы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землю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или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бросать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водоем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Times New Roman" w:eastAsia="Calibri" w:hAnsi="Times New Roman" w:cs="Times New Roman"/>
          <w:sz w:val="40"/>
          <w:szCs w:val="40"/>
        </w:rPr>
        <w:t>Заходя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подъезд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дома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обращайте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внимание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на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посторонних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людей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незнакомые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предметы</w:t>
      </w:r>
      <w:r w:rsidRPr="00C47F55">
        <w:rPr>
          <w:rFonts w:ascii="Aharoni" w:eastAsia="Calibri" w:hAnsi="Aharoni" w:cs="Aharoni"/>
          <w:sz w:val="40"/>
          <w:szCs w:val="40"/>
        </w:rPr>
        <w:t xml:space="preserve">. </w:t>
      </w:r>
      <w:r w:rsidRPr="00C47F55">
        <w:rPr>
          <w:rFonts w:ascii="Times New Roman" w:eastAsia="Calibri" w:hAnsi="Times New Roman" w:cs="Times New Roman"/>
          <w:sz w:val="40"/>
          <w:szCs w:val="40"/>
        </w:rPr>
        <w:t>Как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правило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взрывное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устройство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здании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закладывается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в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подвалах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первых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этажах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около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мусоропроводов</w:t>
      </w:r>
      <w:r w:rsidRPr="00C47F55">
        <w:rPr>
          <w:rFonts w:ascii="Aharoni" w:eastAsia="Calibri" w:hAnsi="Aharoni" w:cs="Aharoni"/>
          <w:sz w:val="40"/>
          <w:szCs w:val="40"/>
        </w:rPr>
        <w:t xml:space="preserve">, </w:t>
      </w:r>
      <w:r w:rsidRPr="00C47F55">
        <w:rPr>
          <w:rFonts w:ascii="Times New Roman" w:eastAsia="Calibri" w:hAnsi="Times New Roman" w:cs="Times New Roman"/>
          <w:sz w:val="40"/>
          <w:szCs w:val="40"/>
        </w:rPr>
        <w:t>под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лестницами</w:t>
      </w:r>
      <w:r w:rsidRPr="00C47F55">
        <w:rPr>
          <w:rFonts w:ascii="Aharoni" w:eastAsia="Calibri" w:hAnsi="Aharoni" w:cs="Aharoni"/>
          <w:sz w:val="40"/>
          <w:szCs w:val="40"/>
        </w:rPr>
        <w:t>.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  <w:r w:rsidRPr="00C47F55">
        <w:rPr>
          <w:rFonts w:ascii="Times New Roman" w:eastAsia="Calibri" w:hAnsi="Times New Roman" w:cs="Times New Roman"/>
          <w:sz w:val="40"/>
          <w:szCs w:val="40"/>
        </w:rPr>
        <w:t>Будьте</w:t>
      </w:r>
      <w:r w:rsidRPr="00C47F55">
        <w:rPr>
          <w:rFonts w:ascii="Aharoni" w:eastAsia="Calibri" w:hAnsi="Aharoni" w:cs="Aharoni"/>
          <w:sz w:val="40"/>
          <w:szCs w:val="40"/>
        </w:rPr>
        <w:t xml:space="preserve"> </w:t>
      </w:r>
      <w:r w:rsidRPr="00C47F55">
        <w:rPr>
          <w:rFonts w:ascii="Times New Roman" w:eastAsia="Calibri" w:hAnsi="Times New Roman" w:cs="Times New Roman"/>
          <w:sz w:val="40"/>
          <w:szCs w:val="40"/>
        </w:rPr>
        <w:t>бдительны</w:t>
      </w:r>
      <w:r w:rsidRPr="00C47F55">
        <w:rPr>
          <w:rFonts w:ascii="Aharoni" w:eastAsia="Calibri" w:hAnsi="Aharoni" w:cs="Aharoni"/>
          <w:sz w:val="40"/>
          <w:szCs w:val="40"/>
        </w:rPr>
        <w:t>!</w:t>
      </w: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</w:p>
    <w:p w:rsidR="00894C64" w:rsidRPr="00C47F55" w:rsidRDefault="00894C64" w:rsidP="00C47F55">
      <w:pPr>
        <w:spacing w:after="0" w:line="240" w:lineRule="auto"/>
        <w:ind w:left="-993" w:firstLine="284"/>
        <w:jc w:val="both"/>
        <w:rPr>
          <w:rFonts w:ascii="Aharoni" w:eastAsia="Calibri" w:hAnsi="Aharoni" w:cs="Aharoni"/>
          <w:sz w:val="40"/>
          <w:szCs w:val="40"/>
        </w:rPr>
      </w:pPr>
    </w:p>
    <w:p w:rsidR="002453CF" w:rsidRPr="00D63CC8" w:rsidRDefault="00894C64" w:rsidP="00D63CC8">
      <w:pPr>
        <w:spacing w:after="0" w:line="240" w:lineRule="auto"/>
        <w:ind w:left="-99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63CC8">
        <w:rPr>
          <w:rFonts w:ascii="Aharoni" w:hAnsi="Aharoni" w:cs="Aharoni"/>
          <w:sz w:val="24"/>
          <w:szCs w:val="24"/>
        </w:rPr>
        <w:t xml:space="preserve"> </w:t>
      </w:r>
      <w:r w:rsidR="00D63CC8" w:rsidRPr="00D63CC8">
        <w:rPr>
          <w:rFonts w:ascii="Aharoni" w:hAnsi="Aharoni" w:cs="Aharoni"/>
          <w:sz w:val="24"/>
          <w:szCs w:val="24"/>
        </w:rPr>
        <w:t xml:space="preserve">                               </w:t>
      </w:r>
      <w:r w:rsidRPr="00D63CC8">
        <w:rPr>
          <w:rFonts w:ascii="Aharoni" w:hAnsi="Aharoni" w:cs="Aharoni"/>
          <w:noProof/>
          <w:color w:val="110EA7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D1FF235" wp14:editId="3D9B9C4B">
            <wp:simplePos x="0" y="0"/>
            <wp:positionH relativeFrom="column">
              <wp:posOffset>4118610</wp:posOffset>
            </wp:positionH>
            <wp:positionV relativeFrom="paragraph">
              <wp:posOffset>-7740650</wp:posOffset>
            </wp:positionV>
            <wp:extent cx="2038985" cy="2313940"/>
            <wp:effectExtent l="0" t="0" r="0" b="0"/>
            <wp:wrapTight wrapText="bothSides">
              <wp:wrapPolygon edited="0">
                <wp:start x="5651" y="0"/>
                <wp:lineTo x="3027" y="1245"/>
                <wp:lineTo x="2623" y="1600"/>
                <wp:lineTo x="3027" y="3557"/>
                <wp:lineTo x="4642" y="5690"/>
                <wp:lineTo x="3834" y="8536"/>
                <wp:lineTo x="605" y="11381"/>
                <wp:lineTo x="0" y="12270"/>
                <wp:lineTo x="0" y="14760"/>
                <wp:lineTo x="807" y="17071"/>
                <wp:lineTo x="605" y="18494"/>
                <wp:lineTo x="3431" y="19917"/>
                <wp:lineTo x="6458" y="20094"/>
                <wp:lineTo x="10090" y="21339"/>
                <wp:lineTo x="10494" y="21339"/>
                <wp:lineTo x="11705" y="21339"/>
                <wp:lineTo x="11907" y="21339"/>
                <wp:lineTo x="20382" y="17071"/>
                <wp:lineTo x="21391" y="15471"/>
                <wp:lineTo x="21391" y="14226"/>
                <wp:lineTo x="19172" y="11381"/>
                <wp:lineTo x="11705" y="8536"/>
                <wp:lineTo x="12916" y="8536"/>
                <wp:lineTo x="13723" y="7291"/>
                <wp:lineTo x="13521" y="5690"/>
                <wp:lineTo x="12310" y="3734"/>
                <wp:lineTo x="11907" y="2312"/>
                <wp:lineTo x="10292" y="356"/>
                <wp:lineTo x="9485" y="0"/>
                <wp:lineTo x="5651" y="0"/>
              </wp:wrapPolygon>
            </wp:wrapTight>
            <wp:docPr id="1" name="Рисунок 1" descr="Картинка 79 из 448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9 из 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C8" w:rsidRPr="00D63CC8">
        <w:rPr>
          <w:rFonts w:ascii="Times New Roman" w:hAnsi="Times New Roman" w:cs="Times New Roman"/>
          <w:sz w:val="24"/>
          <w:szCs w:val="24"/>
        </w:rPr>
        <w:t>С.Ю. Петух</w:t>
      </w:r>
      <w:bookmarkStart w:id="0" w:name="_GoBack"/>
      <w:bookmarkEnd w:id="0"/>
      <w:r w:rsidR="00D63CC8" w:rsidRPr="00D63CC8">
        <w:rPr>
          <w:rFonts w:ascii="Times New Roman" w:hAnsi="Times New Roman" w:cs="Times New Roman"/>
          <w:sz w:val="24"/>
          <w:szCs w:val="24"/>
        </w:rPr>
        <w:t>ова, старший воспитатель</w:t>
      </w:r>
    </w:p>
    <w:sectPr w:rsidR="002453CF" w:rsidRPr="00D63CC8" w:rsidSect="00C47F55">
      <w:pgSz w:w="11906" w:h="16838"/>
      <w:pgMar w:top="567" w:right="567" w:bottom="567" w:left="153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64"/>
    <w:rsid w:val="001169A4"/>
    <w:rsid w:val="002453CF"/>
    <w:rsid w:val="00735242"/>
    <w:rsid w:val="00894C64"/>
    <w:rsid w:val="00C47F55"/>
    <w:rsid w:val="00D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ou1752.edusite.ru/images/14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user1</cp:lastModifiedBy>
  <cp:revision>6</cp:revision>
  <cp:lastPrinted>2020-02-28T09:40:00Z</cp:lastPrinted>
  <dcterms:created xsi:type="dcterms:W3CDTF">2014-10-14T03:11:00Z</dcterms:created>
  <dcterms:modified xsi:type="dcterms:W3CDTF">2021-02-04T06:58:00Z</dcterms:modified>
</cp:coreProperties>
</file>