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72" w:rsidRPr="00E3358D" w:rsidRDefault="00DF5872" w:rsidP="00DF5872">
      <w:pPr>
        <w:tabs>
          <w:tab w:val="left" w:pos="1185"/>
          <w:tab w:val="center" w:pos="5032"/>
          <w:tab w:val="left" w:pos="55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</w:t>
      </w:r>
    </w:p>
    <w:p w:rsidR="00DF5872" w:rsidRPr="00E3358D" w:rsidRDefault="00DF5872" w:rsidP="00DF5872">
      <w:pPr>
        <w:tabs>
          <w:tab w:val="left" w:pos="1185"/>
          <w:tab w:val="center" w:pos="5032"/>
          <w:tab w:val="left" w:pos="55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подготовительной к школе группы  (6-7 лет)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Программа опреде</w:t>
      </w: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подготовительной к школе группы МАДОУ «Детский сад «Сказка».  </w:t>
      </w:r>
    </w:p>
    <w:p w:rsidR="00DF5872" w:rsidRPr="00E3358D" w:rsidRDefault="00DF5872" w:rsidP="00DF587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</w:t>
      </w:r>
      <w:r w:rsidR="0052187C" w:rsidRPr="0052187C">
        <w:rPr>
          <w:rFonts w:ascii="Times New Roman" w:eastAsia="Times New Roman" w:hAnsi="Times New Roman"/>
          <w:sz w:val="28"/>
          <w:szCs w:val="28"/>
          <w:lang w:eastAsia="ru-RU"/>
        </w:rPr>
        <w:t>выстроено на основе Инновационной программы дошкольного образования «От рождения до школы» под редакцией Вераксы Н.Е, Т.С.Комаровой, Э.М.Дорофеевой</w:t>
      </w:r>
      <w:r w:rsidRPr="00E335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</w:p>
    <w:p w:rsidR="00DF5872" w:rsidRPr="00E3358D" w:rsidRDefault="00DF5872" w:rsidP="00DF58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 и образования ребенка  от 6 до 7 лет.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52187C" w:rsidRPr="0052187C" w:rsidRDefault="0052187C" w:rsidP="00521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ab/>
        <w:t>Федеральным  законом  «Об образовании в Российской Федерации» от 29.12.2012 N 273-ФЗ (ред. от 06.02.2020);</w:t>
      </w:r>
    </w:p>
    <w:p w:rsidR="0052187C" w:rsidRPr="0052187C" w:rsidRDefault="0052187C" w:rsidP="00521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«Санитарно-эпидемиологическими требованиями к устройству, содержанию и организации режима работы в дошкольных организациях»  3.1.3597-20;</w:t>
      </w:r>
    </w:p>
    <w:p w:rsidR="0052187C" w:rsidRPr="0052187C" w:rsidRDefault="0052187C" w:rsidP="00521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DF5872" w:rsidRPr="00E3358D" w:rsidRDefault="0052187C" w:rsidP="00521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Основной общеобразовательной программой МАДОУ </w:t>
      </w:r>
      <w:r w:rsidR="00DF5872" w:rsidRPr="00E3358D">
        <w:rPr>
          <w:rFonts w:ascii="Times New Roman" w:hAnsi="Times New Roman"/>
          <w:sz w:val="28"/>
          <w:szCs w:val="28"/>
        </w:rPr>
        <w:t>«Детский сад «Сказка».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Цели Программы — создание социокультурной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местности, единого социокультурного комплекса.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</w:t>
      </w:r>
      <w:r w:rsidRPr="00E3358D">
        <w:rPr>
          <w:rFonts w:ascii="Times New Roman" w:hAnsi="Times New Roman"/>
          <w:sz w:val="28"/>
          <w:szCs w:val="28"/>
        </w:rPr>
        <w:lastRenderedPageBreak/>
        <w:t>преемственность основных образовательных программ дошкольного и начального общего образования);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DF5872" w:rsidRPr="00E3358D" w:rsidRDefault="00DF5872" w:rsidP="00DF58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DF5872" w:rsidRPr="00E3358D" w:rsidRDefault="00DF5872" w:rsidP="00DF5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программе МАДОУ «Детский сад «Сказка».</w:t>
      </w:r>
    </w:p>
    <w:p w:rsidR="003E21DE" w:rsidRPr="003E21DE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 составлена на основе:</w:t>
      </w:r>
    </w:p>
    <w:p w:rsidR="003E21DE" w:rsidRPr="003E21DE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t>- парциальной образовательной программой для детей дошкольного возраста «Мир Без Опасности» (разработана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(Минобрнауки России) от 17 октября 2013 г., одобрено Экспертным советом по образованию и социализации детей Федерального государственного автономного учреждения «Федеральный институт развития образования»);</w:t>
      </w:r>
    </w:p>
    <w:p w:rsidR="003E21DE" w:rsidRPr="003E21DE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t>- «Программа логопедической работы по преодолению фонетико-фонематического недоразвития у детей»  Т. Б. Филичева, Г. В. Чиркина;</w:t>
      </w:r>
    </w:p>
    <w:p w:rsidR="003E21DE" w:rsidRPr="003E21DE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t>- «Программа логопедической работы по преодолению общего недоразвития речи у детей» Т. Б. Филичева, Г. В. Чиркина, Т. В.;</w:t>
      </w:r>
    </w:p>
    <w:p w:rsidR="00DF5872" w:rsidRPr="00670EA6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lastRenderedPageBreak/>
        <w:t xml:space="preserve">- Программа Е.А. Алябьевой «Коррекционно - развивающие занятия для детей старшего дошкольного возраста» и </w:t>
      </w:r>
      <w:r w:rsidRPr="003E21DE">
        <w:rPr>
          <w:rFonts w:ascii="Times New Roman" w:hAnsi="Times New Roman"/>
          <w:sz w:val="28"/>
          <w:szCs w:val="28"/>
        </w:rPr>
        <w:tab/>
        <w:t xml:space="preserve">«Коррекционно-развивающие занятия: старшая и подготовительная группы» под ред. Шарохиной В.Л, Катаевой Л.И.  </w:t>
      </w:r>
      <w:r w:rsidR="00DF5872" w:rsidRPr="00670EA6">
        <w:rPr>
          <w:rFonts w:ascii="Times New Roman" w:hAnsi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DF5872" w:rsidRPr="00A82800" w:rsidRDefault="00C15135" w:rsidP="00DF5872">
      <w:pPr>
        <w:spacing w:after="0"/>
        <w:ind w:left="283" w:right="283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Балашова Н.Н.</w:t>
      </w:r>
    </w:p>
    <w:p w:rsidR="00E17B20" w:rsidRDefault="00E17B20"/>
    <w:sectPr w:rsidR="00E17B20" w:rsidSect="001A5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EF" w:rsidRDefault="008807EF" w:rsidP="00363710">
      <w:pPr>
        <w:spacing w:after="0" w:line="240" w:lineRule="auto"/>
      </w:pPr>
      <w:r>
        <w:separator/>
      </w:r>
    </w:p>
  </w:endnote>
  <w:endnote w:type="continuationSeparator" w:id="0">
    <w:p w:rsidR="008807EF" w:rsidRDefault="008807EF" w:rsidP="0036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8807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530974">
    <w:pPr>
      <w:pStyle w:val="a5"/>
      <w:jc w:val="right"/>
    </w:pPr>
    <w:r>
      <w:fldChar w:fldCharType="begin"/>
    </w:r>
    <w:r w:rsidR="00DF5872">
      <w:instrText xml:space="preserve"> PAGE   \* MERGEFORMAT </w:instrText>
    </w:r>
    <w:r>
      <w:fldChar w:fldCharType="separate"/>
    </w:r>
    <w:r w:rsidR="000A250F">
      <w:rPr>
        <w:noProof/>
      </w:rPr>
      <w:t>3</w:t>
    </w:r>
    <w:r>
      <w:rPr>
        <w:noProof/>
      </w:rPr>
      <w:fldChar w:fldCharType="end"/>
    </w:r>
  </w:p>
  <w:p w:rsidR="003A0D70" w:rsidRDefault="008807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8807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EF" w:rsidRDefault="008807EF" w:rsidP="00363710">
      <w:pPr>
        <w:spacing w:after="0" w:line="240" w:lineRule="auto"/>
      </w:pPr>
      <w:r>
        <w:separator/>
      </w:r>
    </w:p>
  </w:footnote>
  <w:footnote w:type="continuationSeparator" w:id="0">
    <w:p w:rsidR="008807EF" w:rsidRDefault="008807EF" w:rsidP="0036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8807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8807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8807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872"/>
    <w:rsid w:val="000A250F"/>
    <w:rsid w:val="000D131D"/>
    <w:rsid w:val="00363710"/>
    <w:rsid w:val="003E21DE"/>
    <w:rsid w:val="0052187C"/>
    <w:rsid w:val="00530974"/>
    <w:rsid w:val="006459CE"/>
    <w:rsid w:val="008807EF"/>
    <w:rsid w:val="008D5561"/>
    <w:rsid w:val="009921A4"/>
    <w:rsid w:val="00A32DAB"/>
    <w:rsid w:val="00C15135"/>
    <w:rsid w:val="00DF5872"/>
    <w:rsid w:val="00E17B20"/>
    <w:rsid w:val="00E9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8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8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2016-06-29T09:46:00Z</dcterms:created>
  <dcterms:modified xsi:type="dcterms:W3CDTF">2022-07-13T11:16:00Z</dcterms:modified>
</cp:coreProperties>
</file>