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3D" w:rsidRPr="00F35272" w:rsidRDefault="00600D3D" w:rsidP="00600D3D">
      <w:pPr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D419FF" w:themeColor="accent4" w:themeTint="99"/>
          <w:sz w:val="36"/>
          <w:szCs w:val="36"/>
          <w:lang w:eastAsia="ru-RU"/>
        </w:rPr>
      </w:pPr>
      <w:r w:rsidRPr="00F35272">
        <w:rPr>
          <w:rFonts w:ascii="Times New Roman" w:eastAsia="Times New Roman" w:hAnsi="Times New Roman" w:cs="Times New Roman"/>
          <w:b/>
          <w:color w:val="D419FF" w:themeColor="accent4" w:themeTint="99"/>
          <w:sz w:val="36"/>
          <w:szCs w:val="36"/>
          <w:lang w:eastAsia="ru-RU"/>
        </w:rPr>
        <w:t>Руководители в истории МАДОУ «Детский сад «Сказка»</w:t>
      </w:r>
    </w:p>
    <w:p w:rsidR="00E61B76" w:rsidRPr="00600D3D" w:rsidRDefault="00E61B76" w:rsidP="00600D3D">
      <w:pPr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12F8D" w:rsidRPr="00E61B76" w:rsidRDefault="00512F8D" w:rsidP="00E61B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2F8D">
        <w:rPr>
          <w:rFonts w:ascii="Times New Roman" w:hAnsi="Times New Roman"/>
          <w:sz w:val="36"/>
          <w:szCs w:val="36"/>
        </w:rPr>
        <w:t>Все интересное всегда н</w:t>
      </w:r>
      <w:r w:rsidR="00C41367">
        <w:rPr>
          <w:rFonts w:ascii="Times New Roman" w:hAnsi="Times New Roman"/>
          <w:sz w:val="36"/>
          <w:szCs w:val="36"/>
        </w:rPr>
        <w:t xml:space="preserve">ачинается с истории. Вот и наш детский сад </w:t>
      </w:r>
      <w:r w:rsidRPr="00512F8D">
        <w:rPr>
          <w:rFonts w:ascii="Times New Roman" w:hAnsi="Times New Roman"/>
          <w:sz w:val="36"/>
          <w:szCs w:val="36"/>
        </w:rPr>
        <w:t>«Сказка» имеет свою историю</w:t>
      </w:r>
      <w:r>
        <w:rPr>
          <w:rFonts w:ascii="Times New Roman" w:hAnsi="Times New Roman"/>
          <w:sz w:val="36"/>
          <w:szCs w:val="36"/>
        </w:rPr>
        <w:t>.</w:t>
      </w:r>
      <w:r w:rsidR="00E61B76">
        <w:rPr>
          <w:rFonts w:ascii="Times New Roman" w:hAnsi="Times New Roman"/>
          <w:sz w:val="36"/>
          <w:szCs w:val="36"/>
        </w:rPr>
        <w:t xml:space="preserve"> </w:t>
      </w:r>
      <w:r w:rsidR="00E61B76" w:rsidRPr="00E61B76">
        <w:rPr>
          <w:rFonts w:ascii="Times New Roman" w:hAnsi="Times New Roman"/>
          <w:sz w:val="36"/>
          <w:szCs w:val="36"/>
        </w:rPr>
        <w:t xml:space="preserve">Шли годы. Менялись воспитанники, приходили новые педагоги, сменялись руководители. </w:t>
      </w:r>
      <w:r w:rsidR="00E61B76">
        <w:rPr>
          <w:rFonts w:ascii="Times New Roman" w:hAnsi="Times New Roman"/>
          <w:sz w:val="36"/>
          <w:szCs w:val="36"/>
        </w:rPr>
        <w:t>За это</w:t>
      </w:r>
      <w:r w:rsidR="00E61B76" w:rsidRPr="00E61B76">
        <w:rPr>
          <w:rFonts w:ascii="Times New Roman" w:hAnsi="Times New Roman"/>
          <w:sz w:val="36"/>
          <w:szCs w:val="36"/>
        </w:rPr>
        <w:t xml:space="preserve"> время сложился сильный, творческий и работоспособный коллектив….. </w:t>
      </w:r>
    </w:p>
    <w:p w:rsidR="00146D4F" w:rsidRDefault="00CD7F7B" w:rsidP="00E61B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D7F7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МАДОУ «Детский сад «Сказка» был открыт 02.01.1985 года как ведомственный детский сад, принадлежащий </w:t>
      </w:r>
      <w:proofErr w:type="spellStart"/>
      <w:r w:rsidRPr="00CD7F7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Артинскому</w:t>
      </w:r>
      <w:proofErr w:type="spellEnd"/>
      <w:r w:rsidRPr="00CD7F7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механическому заводу</w:t>
      </w:r>
      <w:r w:rsidR="0074221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на основании постановления главы МО «</w:t>
      </w:r>
      <w:proofErr w:type="spellStart"/>
      <w:r w:rsidR="0074221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Артинский</w:t>
      </w:r>
      <w:proofErr w:type="spellEnd"/>
      <w:r w:rsidR="0074221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район»</w:t>
      </w:r>
      <w:r w:rsidRPr="00CD7F7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  <w:r w:rsidR="00146D4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Первой заведующей тогда совсем еще нового детского сада была </w:t>
      </w:r>
      <w:proofErr w:type="spellStart"/>
      <w:r w:rsidR="00146D4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Сороколетовских</w:t>
      </w:r>
      <w:proofErr w:type="spellEnd"/>
      <w:r w:rsidR="00146D4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Лидия Николаевна. Она проработала с 02.01.1985 г. до закрытия ДОУ в 90-е годы.</w:t>
      </w:r>
    </w:p>
    <w:p w:rsidR="00CD7F7B" w:rsidRPr="00CD7F7B" w:rsidRDefault="00AA46F9" w:rsidP="00AA46F9">
      <w:pPr>
        <w:spacing w:before="100" w:beforeAutospacing="1" w:after="0" w:line="240" w:lineRule="auto"/>
        <w:ind w:firstLine="72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150887" cy="5840830"/>
            <wp:effectExtent l="19050" t="0" r="2013" b="0"/>
            <wp:docPr id="1" name="Рисунок 1" descr="C:\Users\user\Desktop\Заведующие ДОУ\Сорокалетовских Л .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ведующие ДОУ\Сорокалетовских Л .Н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489" cy="5852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D77" w:rsidRPr="006C1D77" w:rsidRDefault="006C1D77" w:rsidP="006C1D77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</w:rPr>
      </w:pPr>
      <w:r w:rsidRPr="006C1D77">
        <w:rPr>
          <w:rFonts w:ascii="Times New Roman" w:hAnsi="Times New Roman"/>
          <w:sz w:val="36"/>
          <w:szCs w:val="36"/>
        </w:rPr>
        <w:lastRenderedPageBreak/>
        <w:t>В  трудные годы перестройки и финансовой нестабильности детский сад оказался закрытым,  в  декабре 2000 года здание передано на баланс Муниципального образования «</w:t>
      </w:r>
      <w:proofErr w:type="spellStart"/>
      <w:r w:rsidRPr="006C1D77">
        <w:rPr>
          <w:rFonts w:ascii="Times New Roman" w:hAnsi="Times New Roman"/>
          <w:sz w:val="36"/>
          <w:szCs w:val="36"/>
        </w:rPr>
        <w:t>Артинский</w:t>
      </w:r>
      <w:proofErr w:type="spellEnd"/>
      <w:r w:rsidRPr="006C1D77">
        <w:rPr>
          <w:rFonts w:ascii="Times New Roman" w:hAnsi="Times New Roman"/>
          <w:sz w:val="36"/>
          <w:szCs w:val="36"/>
        </w:rPr>
        <w:t xml:space="preserve"> район» и после реорганизации трёх детских садов (№3, «Малышок», «Полянка»)  вновь начал функционировать с 01.02.2001 года.       </w:t>
      </w:r>
    </w:p>
    <w:p w:rsidR="00CD7F7B" w:rsidRDefault="00146D4F" w:rsidP="006C1D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46D4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Заведующей была назначена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B104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Сартакова</w:t>
      </w:r>
      <w:proofErr w:type="spellEnd"/>
      <w:r w:rsidR="00B104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Лариса Владимировна. Она закончила </w:t>
      </w:r>
      <w:proofErr w:type="spellStart"/>
      <w:r w:rsidR="00B104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Ирбитское</w:t>
      </w:r>
      <w:proofErr w:type="spellEnd"/>
      <w:r w:rsidR="00B104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дошкольное педагогическое училище в 1985 году, а в 2003 году </w:t>
      </w:r>
      <w:r w:rsidR="000B572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Уральский государственный педагогический университет</w:t>
      </w:r>
      <w:r w:rsidR="00B104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 специальности «менеджер в образовании». Лариса Владимировна проработала заведующей с 22.01.2001 г. по июнь 2004 г.</w:t>
      </w:r>
    </w:p>
    <w:p w:rsidR="00AA46F9" w:rsidRPr="00146D4F" w:rsidRDefault="00AA46F9" w:rsidP="00AA46F9">
      <w:pPr>
        <w:spacing w:before="100" w:beforeAutospacing="1" w:after="0" w:line="240" w:lineRule="auto"/>
        <w:ind w:firstLine="72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235690" cy="6290441"/>
            <wp:effectExtent l="19050" t="0" r="0" b="0"/>
            <wp:docPr id="2" name="Рисунок 2" descr="C:\Users\user\Desktop\Заведующие ДОУ\Сартакова Лариса Вл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Заведующие ДОУ\Сартакова Лариса Вла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787" t="10964" r="12710" b="6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298" cy="6294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D47" w:rsidRDefault="00911732" w:rsidP="00CD7F7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r w:rsidRPr="0091173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Русинова</w:t>
      </w:r>
      <w:proofErr w:type="spellEnd"/>
      <w:r w:rsidRPr="0091173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Альбина Валентиновна (01.11.1947 г.р.) проработала заведующей ДОУ с 2004 г. по сентябрь 2006 г. Она окончила Свердловское педагогическое училище в 1969 г. по специальности «воспитатель». Альбина Валентиновна награждена грамотой Российской Федерации, является Ветераном труда (28.11.2002 г.).</w:t>
      </w:r>
    </w:p>
    <w:p w:rsidR="00E2176E" w:rsidRDefault="00E2176E" w:rsidP="00CD7F7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F0067" w:rsidRDefault="00FF0067" w:rsidP="00CD7F7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AA46F9" w:rsidRDefault="00AA46F9" w:rsidP="00AA46F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6828922" cy="5121692"/>
            <wp:effectExtent l="19050" t="0" r="0" b="0"/>
            <wp:docPr id="3" name="Рисунок 3" descr="C:\Users\user\Desktop\Заведующие ДОУ\Русинова Альбинка Валентиновн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Заведующие ДОУ\Русинова Альбинка Валентиновн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528" cy="5125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76E" w:rsidRDefault="00E2176E" w:rsidP="00CD7F7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F0067" w:rsidRDefault="00FF0067" w:rsidP="00CD7F7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F0067" w:rsidRDefault="00FF0067" w:rsidP="00CD7F7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F0067" w:rsidRDefault="00FF0067" w:rsidP="00CD7F7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F0067" w:rsidRDefault="00FF0067" w:rsidP="00CD7F7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B572B" w:rsidRDefault="000B572B" w:rsidP="00CD7F7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С сентября 2006 г. по декабрь 2012 г. в МАДОУ «Детский сад «Сказка» заведующей была назначена Зырянова Лариса Павловна. В 2003 г. она окончила Уральский государственный педагогический университет по специальности «менеджер в образовании».</w:t>
      </w:r>
    </w:p>
    <w:p w:rsidR="009A5643" w:rsidRDefault="009A5643" w:rsidP="00CD7F7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AA46F9" w:rsidRDefault="00AA46F9" w:rsidP="00AA46F9">
      <w:pPr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4841298" cy="7194884"/>
            <wp:effectExtent l="19050" t="0" r="0" b="0"/>
            <wp:docPr id="4" name="Рисунок 4" descr="C:\Users\user\Desktop\Заведующие ДОУ\Зырянова Л.П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Заведующие ДОУ\Зырянова Л.П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594" t="6102" r="9657" b="10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97" cy="7208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067" w:rsidRDefault="00FF0067" w:rsidP="00195E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966D5" w:rsidRPr="004966D5" w:rsidRDefault="00187CDB" w:rsidP="004966D5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</w:rPr>
        <w:lastRenderedPageBreak/>
        <w:t>В 2012</w:t>
      </w:r>
      <w:r w:rsidR="00195E58" w:rsidRPr="00195E58">
        <w:rPr>
          <w:rFonts w:ascii="Times New Roman" w:hAnsi="Times New Roman"/>
          <w:sz w:val="36"/>
          <w:szCs w:val="36"/>
        </w:rPr>
        <w:t xml:space="preserve"> году к руководству детским садом пришла Медведева Наталья Владимировна. </w:t>
      </w:r>
      <w:r w:rsidR="004966D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2007 г. она окончила Уральский государственный педагогический университет по специальности «менеджер в образовании».</w:t>
      </w:r>
    </w:p>
    <w:p w:rsidR="00195E58" w:rsidRPr="00195E58" w:rsidRDefault="00195E58" w:rsidP="00195E58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</w:rPr>
      </w:pPr>
      <w:r w:rsidRPr="00195E58">
        <w:rPr>
          <w:rFonts w:ascii="Times New Roman" w:hAnsi="Times New Roman"/>
          <w:sz w:val="36"/>
          <w:szCs w:val="36"/>
        </w:rPr>
        <w:t xml:space="preserve"> </w:t>
      </w:r>
      <w:proofErr w:type="gramStart"/>
      <w:r w:rsidRPr="00195E58">
        <w:rPr>
          <w:rFonts w:ascii="Times New Roman" w:hAnsi="Times New Roman"/>
          <w:sz w:val="36"/>
          <w:szCs w:val="36"/>
        </w:rPr>
        <w:t>Под её началом педагогический коллектив плодотворно осваивал новые тенденции в воспитании, открывал новые пути в развитии дошкольного учреждения. 01.01. 2014</w:t>
      </w:r>
      <w:r w:rsidR="00187CDB">
        <w:rPr>
          <w:rFonts w:ascii="Times New Roman" w:hAnsi="Times New Roman"/>
          <w:sz w:val="36"/>
          <w:szCs w:val="36"/>
        </w:rPr>
        <w:t xml:space="preserve"> </w:t>
      </w:r>
      <w:r w:rsidRPr="00195E58">
        <w:rPr>
          <w:rFonts w:ascii="Times New Roman" w:hAnsi="Times New Roman"/>
          <w:sz w:val="36"/>
          <w:szCs w:val="36"/>
        </w:rPr>
        <w:t>г. путём реорганизации к «Сказке»  присоединён МКДОУ № 2 (Приказ № 193-од от 25.06.2013г «О реорганизации существующего Муниципального казённого дошкольного образовательного учреждения «Детский сад «Сказка»  путем присоединении к нему существующего Муниципального казённого дошкольного образовательного учреждения «Детский сад № 2 п. Арти»).</w:t>
      </w:r>
      <w:proofErr w:type="gramEnd"/>
    </w:p>
    <w:p w:rsidR="00195E58" w:rsidRPr="00195E58" w:rsidRDefault="00195E58" w:rsidP="00195E58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</w:rPr>
      </w:pPr>
      <w:r w:rsidRPr="00195E58">
        <w:rPr>
          <w:rFonts w:ascii="Times New Roman" w:hAnsi="Times New Roman"/>
          <w:sz w:val="36"/>
          <w:szCs w:val="36"/>
        </w:rPr>
        <w:t xml:space="preserve">А в 2014 году на основании Приказа Управления образования Администрации АГО (приказ от 18.02.2014г № 32-од «О создании Муниципального автономного дошкольного образовательного учреждения «Детский сад «Сказка») путем изменения типа, существующего Муниципального казённого дошкольного образовательного учреждения «Детский сад «Сказка» стал автономным. </w:t>
      </w:r>
    </w:p>
    <w:p w:rsidR="00195E58" w:rsidRPr="00195E58" w:rsidRDefault="00195E58" w:rsidP="00195E58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</w:rPr>
      </w:pPr>
      <w:r w:rsidRPr="00195E58">
        <w:rPr>
          <w:rFonts w:ascii="Times New Roman" w:hAnsi="Times New Roman"/>
          <w:sz w:val="36"/>
          <w:szCs w:val="36"/>
        </w:rPr>
        <w:t>Весной 2014 года на месте старого  детского сада «Солнышко» началась реконструкция нового здания детсада. И с 1 апреля у  детского сада «Сказка» появилось структурное подразделение -  детский сад «Солнышко» (</w:t>
      </w:r>
      <w:proofErr w:type="gramStart"/>
      <w:r w:rsidRPr="00195E58">
        <w:rPr>
          <w:rFonts w:ascii="Times New Roman" w:hAnsi="Times New Roman"/>
          <w:sz w:val="36"/>
          <w:szCs w:val="36"/>
        </w:rPr>
        <w:t>на</w:t>
      </w:r>
      <w:proofErr w:type="gramEnd"/>
      <w:r w:rsidRPr="00195E58">
        <w:rPr>
          <w:rFonts w:ascii="Times New Roman" w:hAnsi="Times New Roman"/>
          <w:sz w:val="36"/>
          <w:szCs w:val="36"/>
        </w:rPr>
        <w:t xml:space="preserve"> </w:t>
      </w:r>
      <w:proofErr w:type="gramStart"/>
      <w:r w:rsidRPr="00195E58">
        <w:rPr>
          <w:rFonts w:ascii="Times New Roman" w:hAnsi="Times New Roman"/>
          <w:sz w:val="36"/>
          <w:szCs w:val="36"/>
        </w:rPr>
        <w:t>оснований</w:t>
      </w:r>
      <w:proofErr w:type="gramEnd"/>
      <w:r w:rsidRPr="00195E58">
        <w:rPr>
          <w:rFonts w:ascii="Times New Roman" w:hAnsi="Times New Roman"/>
          <w:sz w:val="36"/>
          <w:szCs w:val="36"/>
        </w:rPr>
        <w:t xml:space="preserve"> Приказа Управления образования Артинского АГО от 31.01.2016 г. № 70-од «Об открытии структурного подразделения МАДОУ «Детский сад «Сказка» - детский сад «Солнышко»), в которое также влилось МКДОУ (Ленина, 71) «Детский сад №2».  </w:t>
      </w:r>
    </w:p>
    <w:p w:rsidR="00195E58" w:rsidRPr="00195E58" w:rsidRDefault="00195E58" w:rsidP="00195E58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</w:rPr>
      </w:pPr>
      <w:r w:rsidRPr="00195E58">
        <w:rPr>
          <w:rFonts w:ascii="Times New Roman" w:hAnsi="Times New Roman"/>
          <w:sz w:val="36"/>
          <w:szCs w:val="36"/>
        </w:rPr>
        <w:t xml:space="preserve">Спокойные и уверенные действия Натальи Владимировны преобразили детский сад и внешне и внутренне, открыли новые пути в развитии дошкольного учреждения. </w:t>
      </w:r>
      <w:r w:rsidRPr="00187CDB">
        <w:rPr>
          <w:rFonts w:ascii="Times New Roman" w:hAnsi="Times New Roman"/>
          <w:sz w:val="36"/>
          <w:szCs w:val="36"/>
        </w:rPr>
        <w:t xml:space="preserve">Под её руководством </w:t>
      </w:r>
      <w:r w:rsidR="00C41367">
        <w:rPr>
          <w:rFonts w:ascii="Times New Roman" w:hAnsi="Times New Roman"/>
          <w:sz w:val="36"/>
          <w:szCs w:val="36"/>
        </w:rPr>
        <w:t>использует</w:t>
      </w:r>
      <w:r w:rsidRPr="00195E58">
        <w:rPr>
          <w:rFonts w:ascii="Times New Roman" w:hAnsi="Times New Roman"/>
          <w:sz w:val="36"/>
          <w:szCs w:val="36"/>
        </w:rPr>
        <w:t xml:space="preserve"> современные инновационные технологии, методики, модели в работу с детьми раннего и дошкольного возраста, вводит новые подходы во взаимодействии с родителями, пополняет педагогическую и психологическую копилку знаний, так необходимую в работе с новым поколением </w:t>
      </w:r>
      <w:r w:rsidR="00C41367">
        <w:rPr>
          <w:rFonts w:ascii="Times New Roman" w:hAnsi="Times New Roman"/>
          <w:sz w:val="36"/>
          <w:szCs w:val="36"/>
        </w:rPr>
        <w:t>детей</w:t>
      </w:r>
      <w:r w:rsidRPr="00195E58">
        <w:rPr>
          <w:rFonts w:ascii="Times New Roman" w:hAnsi="Times New Roman"/>
          <w:sz w:val="36"/>
          <w:szCs w:val="36"/>
        </w:rPr>
        <w:t xml:space="preserve">. </w:t>
      </w:r>
    </w:p>
    <w:p w:rsidR="000E7A17" w:rsidRDefault="0061236D" w:rsidP="00CD7F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 xml:space="preserve">Под ее руководством детский сад дважды </w:t>
      </w:r>
      <w:r w:rsidR="00C413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стал</w:t>
      </w:r>
      <w:r w:rsidR="00B83C4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победителем в</w:t>
      </w:r>
      <w:r w:rsidR="004966D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0E7A1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муниципальном конкурсе «</w:t>
      </w:r>
      <w:r w:rsidR="00187CD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Лучший детский сад года» (2017</w:t>
      </w:r>
      <w:r w:rsidRPr="000E7A1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2019 гг.)</w:t>
      </w:r>
      <w:r w:rsidR="00195E58" w:rsidRPr="000E7A1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среди детских садов поселка</w:t>
      </w:r>
      <w:r w:rsidR="000E7A17" w:rsidRPr="000E7A1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победителем </w:t>
      </w:r>
      <w:r w:rsidR="000E7A17" w:rsidRPr="000E7A17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proofErr w:type="gramStart"/>
      <w:r w:rsidR="000E7A17" w:rsidRPr="000E7A17">
        <w:rPr>
          <w:rFonts w:ascii="Times New Roman" w:hAnsi="Times New Roman" w:cs="Times New Roman"/>
          <w:sz w:val="36"/>
          <w:szCs w:val="36"/>
          <w:shd w:val="clear" w:color="auto" w:fill="FFFFFF"/>
        </w:rPr>
        <w:t>во</w:t>
      </w:r>
      <w:proofErr w:type="gramEnd"/>
      <w:r w:rsidR="000E7A17" w:rsidRPr="000E7A17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B83C4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г. </w:t>
      </w:r>
      <w:r w:rsidR="000E7A17" w:rsidRPr="000E7A17">
        <w:rPr>
          <w:rFonts w:ascii="Times New Roman" w:hAnsi="Times New Roman" w:cs="Times New Roman"/>
          <w:sz w:val="36"/>
          <w:szCs w:val="36"/>
          <w:shd w:val="clear" w:color="auto" w:fill="FFFFFF"/>
        </w:rPr>
        <w:t>Всероссийском смотре-конкурсе</w:t>
      </w:r>
      <w:r w:rsidR="00195E58" w:rsidRPr="000E7A17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187CDB">
        <w:rPr>
          <w:rFonts w:ascii="Times New Roman" w:hAnsi="Times New Roman" w:cs="Times New Roman"/>
          <w:sz w:val="36"/>
          <w:szCs w:val="36"/>
          <w:shd w:val="clear" w:color="auto" w:fill="FFFFFF"/>
        </w:rPr>
        <w:t>«</w:t>
      </w:r>
      <w:r w:rsidR="000E7A17" w:rsidRPr="000E7A17">
        <w:rPr>
          <w:rFonts w:ascii="Times New Roman" w:hAnsi="Times New Roman" w:cs="Times New Roman"/>
          <w:sz w:val="36"/>
          <w:szCs w:val="36"/>
          <w:shd w:val="clear" w:color="auto" w:fill="FFFFFF"/>
        </w:rPr>
        <w:t>Образцовый детский сад 2018</w:t>
      </w:r>
      <w:r w:rsidR="00187CDB">
        <w:rPr>
          <w:rFonts w:ascii="Times New Roman" w:hAnsi="Times New Roman" w:cs="Times New Roman"/>
          <w:sz w:val="36"/>
          <w:szCs w:val="36"/>
          <w:shd w:val="clear" w:color="auto" w:fill="FFFFFF"/>
        </w:rPr>
        <w:t>-2019</w:t>
      </w:r>
      <w:r w:rsidR="000E7A17" w:rsidRPr="000E7A17">
        <w:rPr>
          <w:rFonts w:ascii="Times New Roman" w:hAnsi="Times New Roman" w:cs="Times New Roman"/>
          <w:sz w:val="36"/>
          <w:szCs w:val="36"/>
          <w:shd w:val="clear" w:color="auto" w:fill="FFFFFF"/>
        </w:rPr>
        <w:t>». </w:t>
      </w:r>
    </w:p>
    <w:p w:rsidR="00187CDB" w:rsidRDefault="00187CDB" w:rsidP="00CD7F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В </w:t>
      </w:r>
      <w:r w:rsidR="00235897">
        <w:rPr>
          <w:rFonts w:ascii="Times New Roman" w:hAnsi="Times New Roman" w:cs="Times New Roman"/>
          <w:sz w:val="36"/>
          <w:szCs w:val="36"/>
          <w:shd w:val="clear" w:color="auto" w:fill="FFFFFF"/>
        </w:rPr>
        <w:t>2023 году</w:t>
      </w:r>
      <w:r w:rsidR="00F6769F">
        <w:rPr>
          <w:rFonts w:ascii="Times New Roman" w:hAnsi="Times New Roman" w:cs="Times New Roman"/>
          <w:sz w:val="36"/>
          <w:szCs w:val="36"/>
          <w:shd w:val="clear" w:color="auto" w:fill="FFFFFF"/>
        </w:rPr>
        <w:t>,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235897">
        <w:rPr>
          <w:rFonts w:ascii="Times New Roman" w:hAnsi="Times New Roman" w:cs="Times New Roman"/>
          <w:sz w:val="36"/>
          <w:szCs w:val="36"/>
          <w:shd w:val="clear" w:color="auto" w:fill="FFFFFF"/>
        </w:rPr>
        <w:t>в год педагога и наставника</w:t>
      </w:r>
      <w:r w:rsidR="00F6769F">
        <w:rPr>
          <w:rFonts w:ascii="Times New Roman" w:hAnsi="Times New Roman" w:cs="Times New Roman"/>
          <w:sz w:val="36"/>
          <w:szCs w:val="36"/>
          <w:shd w:val="clear" w:color="auto" w:fill="FFFFFF"/>
        </w:rPr>
        <w:t>,</w:t>
      </w:r>
      <w:r w:rsidR="00235897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управленческая команда МАДОУ «Детский сад «Сказка» во главе с Натальей Владимировной вошла в пятерку лидеров </w:t>
      </w:r>
      <w:r w:rsidR="00376A08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среди </w:t>
      </w:r>
      <w:r w:rsidR="004966D5">
        <w:rPr>
          <w:rFonts w:ascii="Times New Roman" w:hAnsi="Times New Roman" w:cs="Times New Roman"/>
          <w:sz w:val="36"/>
          <w:szCs w:val="36"/>
          <w:shd w:val="clear" w:color="auto" w:fill="FFFFFF"/>
        </w:rPr>
        <w:t>18-ти</w:t>
      </w:r>
      <w:r w:rsidR="00295C8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образовательных организаций и стала призером</w:t>
      </w:r>
      <w:proofErr w:type="gramStart"/>
      <w:r w:rsidR="00376A08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295C8D">
        <w:rPr>
          <w:rFonts w:ascii="Times New Roman" w:hAnsi="Times New Roman" w:cs="Times New Roman"/>
          <w:sz w:val="36"/>
          <w:szCs w:val="36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ервого муниципального конкурса управленческих команд</w:t>
      </w:r>
      <w:r w:rsidR="008B596F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Артинского городского округа «Ф</w:t>
      </w:r>
      <w:r w:rsidR="00051B7D">
        <w:rPr>
          <w:rFonts w:ascii="Times New Roman" w:hAnsi="Times New Roman" w:cs="Times New Roman"/>
          <w:sz w:val="36"/>
          <w:szCs w:val="36"/>
          <w:shd w:val="clear" w:color="auto" w:fill="FFFFFF"/>
        </w:rPr>
        <w:t>лагманы образования, вперед!»</w:t>
      </w:r>
    </w:p>
    <w:p w:rsidR="006F414B" w:rsidRDefault="006F414B" w:rsidP="004966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Наталья Владимировна награждена почетной Грамотой Управления образования Артинского городского округа в 2010 г. и почетной Грамотой Главы Артинского городского округа в 2021 г.</w:t>
      </w:r>
    </w:p>
    <w:p w:rsidR="00E2176E" w:rsidRPr="00911732" w:rsidRDefault="00C17162" w:rsidP="00DB3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17162">
        <w:rPr>
          <w:rFonts w:ascii="Times New Roman" w:hAnsi="Times New Roman"/>
          <w:sz w:val="36"/>
          <w:szCs w:val="36"/>
        </w:rPr>
        <w:t xml:space="preserve">Сегодня наш большой детский сад  - это теплый и уютный дом для всех  ребятишек. Это дом, где звучат смех, песни, стихи и сказки, где не смолкает музыка и ключом бьет </w:t>
      </w:r>
      <w:r w:rsidR="006E66E9">
        <w:rPr>
          <w:rFonts w:ascii="Times New Roman" w:hAnsi="Times New Roman"/>
          <w:sz w:val="36"/>
          <w:szCs w:val="36"/>
        </w:rPr>
        <w:t>детское и взрослое творчество. </w:t>
      </w:r>
      <w:r w:rsidRPr="00C17162">
        <w:rPr>
          <w:rFonts w:ascii="Times New Roman" w:hAnsi="Times New Roman"/>
          <w:sz w:val="36"/>
          <w:szCs w:val="36"/>
        </w:rPr>
        <w:t>А главными помощниками в непростом труде по воспитанию детей являются родители воспитанников, которые своим советом и непосредственным участием в жизни детского сада помогают ему оставаться светлым, радостным и добрым вторым  домом для детей. </w:t>
      </w:r>
      <w:r w:rsidR="00DB3BE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8543AE" w:rsidRDefault="00187CDB" w:rsidP="00AA46F9">
      <w:pPr>
        <w:jc w:val="center"/>
      </w:pPr>
      <w:r>
        <w:t xml:space="preserve"> Г. </w:t>
      </w:r>
      <w:r w:rsidR="009A5643">
        <w:rPr>
          <w:noProof/>
          <w:lang w:eastAsia="ru-RU"/>
        </w:rPr>
        <w:drawing>
          <wp:inline distT="0" distB="0" distL="0" distR="0">
            <wp:extent cx="2341503" cy="3639143"/>
            <wp:effectExtent l="19050" t="0" r="1647" b="0"/>
            <wp:docPr id="6" name="Рисунок 6" descr="C:\Users\user\Desktop\Заведующие ДОУ\CCI0205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Заведующие ДОУ\CCI02052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884" cy="3664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43AE" w:rsidSect="005B21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211D"/>
    <w:rsid w:val="00035D47"/>
    <w:rsid w:val="00051B7D"/>
    <w:rsid w:val="000B03B7"/>
    <w:rsid w:val="000B572B"/>
    <w:rsid w:val="000C3657"/>
    <w:rsid w:val="000E7A17"/>
    <w:rsid w:val="000F7FB9"/>
    <w:rsid w:val="001237E1"/>
    <w:rsid w:val="00146D4F"/>
    <w:rsid w:val="00187CDB"/>
    <w:rsid w:val="00195E58"/>
    <w:rsid w:val="001A2036"/>
    <w:rsid w:val="00235897"/>
    <w:rsid w:val="00295C8D"/>
    <w:rsid w:val="00376A08"/>
    <w:rsid w:val="003B4BC7"/>
    <w:rsid w:val="00467325"/>
    <w:rsid w:val="004966D5"/>
    <w:rsid w:val="004F42E6"/>
    <w:rsid w:val="00512F8D"/>
    <w:rsid w:val="005B211D"/>
    <w:rsid w:val="00600D3D"/>
    <w:rsid w:val="0061236D"/>
    <w:rsid w:val="006C1D77"/>
    <w:rsid w:val="006E66E9"/>
    <w:rsid w:val="006F414B"/>
    <w:rsid w:val="00742210"/>
    <w:rsid w:val="008543AE"/>
    <w:rsid w:val="008B596F"/>
    <w:rsid w:val="00911732"/>
    <w:rsid w:val="009541D0"/>
    <w:rsid w:val="009A5643"/>
    <w:rsid w:val="00AA46F9"/>
    <w:rsid w:val="00B104B0"/>
    <w:rsid w:val="00B83C4D"/>
    <w:rsid w:val="00BD2207"/>
    <w:rsid w:val="00C17162"/>
    <w:rsid w:val="00C41367"/>
    <w:rsid w:val="00CD7F7B"/>
    <w:rsid w:val="00DB3BEC"/>
    <w:rsid w:val="00E2176E"/>
    <w:rsid w:val="00E61B76"/>
    <w:rsid w:val="00EC07BA"/>
    <w:rsid w:val="00F202B7"/>
    <w:rsid w:val="00F35272"/>
    <w:rsid w:val="00F6769F"/>
    <w:rsid w:val="00FD623F"/>
    <w:rsid w:val="00FF0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6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2023-04-26T05:34:00Z</dcterms:created>
  <dcterms:modified xsi:type="dcterms:W3CDTF">2023-06-02T10:49:00Z</dcterms:modified>
</cp:coreProperties>
</file>